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EDD" w:rsidRPr="00525EDD" w:rsidRDefault="00525EDD" w:rsidP="00525EDD">
      <w:pPr>
        <w:jc w:val="center"/>
        <w:rPr>
          <w:rFonts w:ascii="Calibri" w:hAnsi="Calibri" w:cs="Calibri"/>
          <w:b/>
          <w:sz w:val="72"/>
          <w:szCs w:val="72"/>
        </w:rPr>
      </w:pPr>
      <w:bookmarkStart w:id="0" w:name="_GoBack"/>
      <w:bookmarkEnd w:id="0"/>
      <w:r w:rsidRPr="00525EDD">
        <w:rPr>
          <w:rFonts w:ascii="Calibri" w:hAnsi="Calibri" w:cs="Calibri"/>
          <w:b/>
          <w:sz w:val="72"/>
          <w:szCs w:val="72"/>
        </w:rPr>
        <w:t>St Edmund’s &amp; St Thomas’ Catholic Primary School</w:t>
      </w:r>
    </w:p>
    <w:p w:rsidR="00525EDD" w:rsidRPr="00525EDD" w:rsidRDefault="00525EDD" w:rsidP="00525EDD">
      <w:pPr>
        <w:jc w:val="center"/>
        <w:rPr>
          <w:rFonts w:ascii="Calibri" w:hAnsi="Calibri" w:cs="Calibri"/>
          <w:sz w:val="72"/>
          <w:szCs w:val="72"/>
        </w:rPr>
      </w:pPr>
      <w:r>
        <w:rPr>
          <w:rFonts w:ascii="Calibri" w:hAnsi="Calibri" w:cs="Calibri"/>
          <w:b/>
          <w:sz w:val="72"/>
          <w:szCs w:val="72"/>
        </w:rPr>
        <w:t>Collective Worship</w:t>
      </w:r>
      <w:r w:rsidRPr="00525EDD">
        <w:rPr>
          <w:rFonts w:ascii="Calibri" w:hAnsi="Calibri" w:cs="Calibri"/>
          <w:b/>
          <w:sz w:val="72"/>
          <w:szCs w:val="72"/>
        </w:rPr>
        <w:t xml:space="preserve"> Policy</w:t>
      </w:r>
    </w:p>
    <w:p w:rsidR="00525EDD" w:rsidRPr="00525EDD" w:rsidRDefault="00525EDD" w:rsidP="00525EDD">
      <w:pPr>
        <w:jc w:val="center"/>
        <w:rPr>
          <w:rFonts w:ascii="Calibri" w:hAnsi="Calibri" w:cs="Calibri"/>
          <w:i/>
          <w:sz w:val="28"/>
          <w:szCs w:val="28"/>
        </w:rPr>
      </w:pPr>
    </w:p>
    <w:p w:rsidR="00525EDD" w:rsidRPr="005B67B1" w:rsidRDefault="00525EDD" w:rsidP="00525EDD">
      <w:pPr>
        <w:jc w:val="center"/>
        <w:rPr>
          <w:rFonts w:ascii="Calibri" w:hAnsi="Calibri" w:cs="Calibri"/>
          <w:i/>
          <w:sz w:val="56"/>
          <w:szCs w:val="56"/>
        </w:rPr>
      </w:pPr>
      <w:r w:rsidRPr="005B67B1">
        <w:rPr>
          <w:rFonts w:ascii="Calibri" w:hAnsi="Calibri" w:cs="Calibri"/>
          <w:i/>
          <w:sz w:val="56"/>
          <w:szCs w:val="56"/>
        </w:rPr>
        <w:t>‘Love Learn and Live Like Jesus’</w:t>
      </w:r>
    </w:p>
    <w:p w:rsidR="00525EDD" w:rsidRPr="00525EDD" w:rsidRDefault="005B67B1" w:rsidP="00525EDD">
      <w:pPr>
        <w:jc w:val="center"/>
        <w:rPr>
          <w:rFonts w:ascii="Calibri" w:hAnsi="Calibri" w:cs="Calibri"/>
          <w:i/>
          <w:sz w:val="32"/>
          <w:szCs w:val="32"/>
        </w:rPr>
      </w:pPr>
      <w:r w:rsidRPr="005B67B1">
        <w:rPr>
          <w:rFonts w:ascii="Calibri" w:hAnsi="Calibri" w:cs="Calibri"/>
          <w:noProof/>
          <w:sz w:val="56"/>
          <w:szCs w:val="56"/>
        </w:rPr>
        <w:drawing>
          <wp:anchor distT="36576" distB="36576" distL="36576" distR="36576" simplePos="0" relativeHeight="251659264" behindDoc="0" locked="0" layoutInCell="1" allowOverlap="1" wp14:anchorId="0D510A06" wp14:editId="78FA4086">
            <wp:simplePos x="0" y="0"/>
            <wp:positionH relativeFrom="column">
              <wp:posOffset>1840230</wp:posOffset>
            </wp:positionH>
            <wp:positionV relativeFrom="paragraph">
              <wp:posOffset>179705</wp:posOffset>
            </wp:positionV>
            <wp:extent cx="2291715" cy="2195195"/>
            <wp:effectExtent l="0" t="0" r="0" b="0"/>
            <wp:wrapNone/>
            <wp:docPr id="1" name="Picture 1" descr="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Badge"/>
                    <pic:cNvPicPr>
                      <a:picLocks noChangeAspect="1" noChangeArrowheads="1"/>
                    </pic:cNvPicPr>
                  </pic:nvPicPr>
                  <pic:blipFill>
                    <a:blip r:embed="rId7">
                      <a:clrChange>
                        <a:clrFrom>
                          <a:srgbClr val="FFFFFF"/>
                        </a:clrFrom>
                        <a:clrTo>
                          <a:srgbClr val="FFFFFF">
                            <a:alpha val="0"/>
                          </a:srgbClr>
                        </a:clrTo>
                      </a:clrChange>
                      <a:lum bright="-4000" contrast="30000"/>
                      <a:extLst>
                        <a:ext uri="{28A0092B-C50C-407E-A947-70E740481C1C}">
                          <a14:useLocalDpi xmlns:a14="http://schemas.microsoft.com/office/drawing/2010/main" val="0"/>
                        </a:ext>
                      </a:extLst>
                    </a:blip>
                    <a:srcRect/>
                    <a:stretch>
                      <a:fillRect/>
                    </a:stretch>
                  </pic:blipFill>
                  <pic:spPr bwMode="auto">
                    <a:xfrm>
                      <a:off x="0" y="0"/>
                      <a:ext cx="2291715" cy="21951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525EDD" w:rsidRPr="00525EDD" w:rsidRDefault="00525EDD" w:rsidP="005B67B1">
      <w:pPr>
        <w:rPr>
          <w:rFonts w:ascii="Calibri" w:hAnsi="Calibri" w:cs="Calibri"/>
          <w:sz w:val="36"/>
          <w:szCs w:val="36"/>
        </w:rPr>
      </w:pPr>
    </w:p>
    <w:p w:rsidR="00525EDD" w:rsidRPr="00525EDD" w:rsidRDefault="00525EDD" w:rsidP="00525EDD">
      <w:pPr>
        <w:jc w:val="center"/>
        <w:rPr>
          <w:rFonts w:ascii="Calibri" w:hAnsi="Calibri" w:cs="Calibri"/>
          <w:sz w:val="36"/>
          <w:szCs w:val="36"/>
        </w:rPr>
      </w:pPr>
    </w:p>
    <w:p w:rsidR="00525EDD" w:rsidRPr="00525EDD" w:rsidRDefault="00525EDD" w:rsidP="00525EDD">
      <w:pPr>
        <w:jc w:val="center"/>
        <w:rPr>
          <w:rFonts w:ascii="Calibri" w:hAnsi="Calibri" w:cs="Calibri"/>
          <w:sz w:val="36"/>
          <w:szCs w:val="36"/>
        </w:rPr>
      </w:pPr>
    </w:p>
    <w:p w:rsidR="00525EDD" w:rsidRPr="00525EDD" w:rsidRDefault="00525EDD" w:rsidP="00525EDD">
      <w:pPr>
        <w:jc w:val="center"/>
        <w:rPr>
          <w:rFonts w:ascii="Calibri" w:hAnsi="Calibri" w:cs="Calibri"/>
          <w:sz w:val="36"/>
          <w:szCs w:val="36"/>
        </w:rPr>
      </w:pPr>
    </w:p>
    <w:p w:rsidR="00525EDD" w:rsidRPr="00525EDD" w:rsidRDefault="00525EDD" w:rsidP="00525EDD">
      <w:pPr>
        <w:jc w:val="center"/>
        <w:rPr>
          <w:rFonts w:ascii="Calibri" w:hAnsi="Calibri" w:cs="Calibri"/>
          <w:sz w:val="36"/>
          <w:szCs w:val="36"/>
        </w:rPr>
      </w:pPr>
    </w:p>
    <w:p w:rsidR="00525EDD" w:rsidRPr="00525EDD" w:rsidRDefault="00525EDD" w:rsidP="00525EDD">
      <w:pPr>
        <w:jc w:val="center"/>
        <w:rPr>
          <w:rFonts w:ascii="Calibri" w:hAnsi="Calibri" w:cs="Calibri"/>
          <w:sz w:val="36"/>
          <w:szCs w:val="36"/>
        </w:rPr>
      </w:pPr>
    </w:p>
    <w:p w:rsidR="00525EDD" w:rsidRPr="00525EDD" w:rsidRDefault="00525EDD" w:rsidP="00525EDD">
      <w:pPr>
        <w:jc w:val="center"/>
        <w:rPr>
          <w:rFonts w:ascii="Calibri" w:hAnsi="Calibri" w:cs="Calibri"/>
          <w:b/>
          <w:sz w:val="40"/>
          <w:szCs w:val="40"/>
          <w:u w:val="single"/>
        </w:rPr>
      </w:pPr>
    </w:p>
    <w:p w:rsidR="005B67B1" w:rsidRDefault="005B67B1" w:rsidP="00525EDD">
      <w:pPr>
        <w:jc w:val="center"/>
        <w:rPr>
          <w:rFonts w:ascii="Calibri" w:hAnsi="Calibri" w:cs="Calibri"/>
          <w:b/>
          <w:sz w:val="40"/>
          <w:szCs w:val="40"/>
          <w:u w:val="single"/>
        </w:rPr>
      </w:pPr>
    </w:p>
    <w:p w:rsidR="005B67B1" w:rsidRDefault="005B67B1" w:rsidP="00525EDD">
      <w:pPr>
        <w:jc w:val="center"/>
        <w:rPr>
          <w:rFonts w:ascii="Calibri" w:hAnsi="Calibri" w:cs="Calibri"/>
          <w:b/>
          <w:sz w:val="40"/>
          <w:szCs w:val="40"/>
          <w:u w:val="single"/>
        </w:rPr>
      </w:pPr>
    </w:p>
    <w:p w:rsidR="00525EDD" w:rsidRPr="00525EDD" w:rsidRDefault="00525EDD" w:rsidP="00525EDD">
      <w:pPr>
        <w:jc w:val="center"/>
        <w:rPr>
          <w:rFonts w:ascii="Calibri" w:hAnsi="Calibri" w:cs="Calibri"/>
          <w:b/>
          <w:sz w:val="40"/>
          <w:szCs w:val="40"/>
          <w:u w:val="single"/>
        </w:rPr>
      </w:pPr>
      <w:r w:rsidRPr="00525EDD">
        <w:rPr>
          <w:rFonts w:ascii="Calibri" w:hAnsi="Calibri" w:cs="Calibri"/>
          <w:b/>
          <w:sz w:val="40"/>
          <w:szCs w:val="40"/>
          <w:u w:val="single"/>
        </w:rPr>
        <w:t>School’s Mission Statement</w:t>
      </w:r>
    </w:p>
    <w:p w:rsidR="00525EDD" w:rsidRPr="00525EDD" w:rsidRDefault="00525EDD" w:rsidP="00525EDD">
      <w:pPr>
        <w:jc w:val="center"/>
        <w:rPr>
          <w:rFonts w:ascii="Calibri" w:hAnsi="Calibri" w:cs="Calibri"/>
          <w:sz w:val="40"/>
          <w:szCs w:val="40"/>
        </w:rPr>
      </w:pPr>
    </w:p>
    <w:p w:rsidR="00525EDD" w:rsidRPr="00525EDD" w:rsidRDefault="00525EDD" w:rsidP="00525EDD">
      <w:pPr>
        <w:ind w:left="720"/>
        <w:jc w:val="center"/>
        <w:rPr>
          <w:rFonts w:ascii="Calibri" w:hAnsi="Calibri" w:cs="Calibri"/>
          <w:sz w:val="32"/>
          <w:szCs w:val="32"/>
        </w:rPr>
      </w:pPr>
      <w:r w:rsidRPr="00525EDD">
        <w:rPr>
          <w:rFonts w:ascii="Calibri" w:hAnsi="Calibri" w:cs="Calibri"/>
          <w:sz w:val="32"/>
          <w:szCs w:val="32"/>
        </w:rPr>
        <w:t xml:space="preserve">“I have come that they should have life and have it to the full.” </w:t>
      </w:r>
    </w:p>
    <w:p w:rsidR="00525EDD" w:rsidRPr="00525EDD" w:rsidRDefault="00525EDD" w:rsidP="00525EDD">
      <w:pPr>
        <w:jc w:val="center"/>
        <w:rPr>
          <w:rFonts w:ascii="Calibri" w:hAnsi="Calibri" w:cs="Calibri"/>
          <w:sz w:val="32"/>
          <w:szCs w:val="32"/>
        </w:rPr>
      </w:pPr>
      <w:r w:rsidRPr="00525EDD">
        <w:rPr>
          <w:rFonts w:ascii="Calibri" w:hAnsi="Calibri" w:cs="Calibri"/>
          <w:sz w:val="32"/>
          <w:szCs w:val="32"/>
        </w:rPr>
        <w:t>John 10:10</w:t>
      </w:r>
    </w:p>
    <w:p w:rsidR="00525EDD" w:rsidRPr="00525EDD" w:rsidRDefault="00525EDD" w:rsidP="00525EDD">
      <w:pPr>
        <w:jc w:val="center"/>
        <w:rPr>
          <w:rFonts w:ascii="Calibri" w:hAnsi="Calibri" w:cs="Calibri"/>
          <w:sz w:val="32"/>
          <w:szCs w:val="32"/>
        </w:rPr>
      </w:pPr>
    </w:p>
    <w:p w:rsidR="00525EDD" w:rsidRPr="00525EDD" w:rsidRDefault="00525EDD" w:rsidP="00525EDD">
      <w:pPr>
        <w:jc w:val="both"/>
        <w:rPr>
          <w:sz w:val="32"/>
          <w:szCs w:val="32"/>
        </w:rPr>
      </w:pPr>
      <w:r w:rsidRPr="00525EDD">
        <w:rPr>
          <w:rFonts w:ascii="Calibri" w:hAnsi="Calibri" w:cs="Calibri"/>
          <w:sz w:val="32"/>
          <w:szCs w:val="32"/>
        </w:rPr>
        <w:t>Inspired by the teachings of Christ, Saint Edmund’s and Saint Thomas’ Catholic Primary school encourages and guides our pupils and all our school community to have a strong sense of service, love and compassion. In this way, they are encouraged to develop a vision for what they want to achieve with a zest for living life to the full.</w:t>
      </w:r>
      <w:r w:rsidRPr="00525EDD">
        <w:rPr>
          <w:rFonts w:cs="Arial"/>
          <w:b/>
          <w:bCs/>
          <w:color w:val="660E1C"/>
          <w:sz w:val="32"/>
          <w:szCs w:val="32"/>
        </w:rPr>
        <w:t xml:space="preserve"> </w:t>
      </w:r>
    </w:p>
    <w:p w:rsidR="00525EDD" w:rsidRPr="00525EDD" w:rsidRDefault="00525EDD" w:rsidP="00525EDD">
      <w:pPr>
        <w:rPr>
          <w:rFonts w:ascii="Calibri" w:hAnsi="Calibri" w:cs="Arial"/>
          <w:b/>
          <w:sz w:val="32"/>
          <w:szCs w:val="32"/>
        </w:rPr>
      </w:pPr>
    </w:p>
    <w:p w:rsidR="000B6FCE" w:rsidRDefault="000B6FCE" w:rsidP="00525EDD">
      <w:pPr>
        <w:ind w:left="720"/>
        <w:jc w:val="center"/>
        <w:rPr>
          <w:rFonts w:ascii="Calibri" w:hAnsi="Calibri" w:cs="Calibri"/>
          <w:sz w:val="32"/>
          <w:szCs w:val="32"/>
        </w:rPr>
      </w:pPr>
    </w:p>
    <w:p w:rsidR="000B6FCE" w:rsidRDefault="000B6FCE" w:rsidP="00525EDD">
      <w:pPr>
        <w:ind w:left="720"/>
        <w:jc w:val="center"/>
        <w:rPr>
          <w:rFonts w:ascii="Calibri" w:hAnsi="Calibri" w:cs="Calibri"/>
          <w:sz w:val="32"/>
          <w:szCs w:val="32"/>
        </w:rPr>
      </w:pPr>
    </w:p>
    <w:p w:rsidR="000B6FCE" w:rsidRDefault="000B6FCE" w:rsidP="00525EDD">
      <w:pPr>
        <w:ind w:left="720"/>
        <w:jc w:val="center"/>
        <w:rPr>
          <w:rFonts w:ascii="Calibri" w:hAnsi="Calibri" w:cs="Calibri"/>
          <w:sz w:val="32"/>
          <w:szCs w:val="32"/>
        </w:rPr>
      </w:pPr>
    </w:p>
    <w:p w:rsidR="00525EDD" w:rsidRPr="00525EDD" w:rsidRDefault="00525EDD" w:rsidP="00525EDD">
      <w:pPr>
        <w:ind w:left="720"/>
        <w:jc w:val="center"/>
        <w:rPr>
          <w:rFonts w:ascii="Calibri" w:hAnsi="Calibri" w:cs="Calibri"/>
          <w:sz w:val="32"/>
          <w:szCs w:val="32"/>
        </w:rPr>
      </w:pPr>
      <w:r w:rsidRPr="00525EDD">
        <w:rPr>
          <w:rFonts w:ascii="Calibri" w:hAnsi="Calibri" w:cs="Calibri"/>
          <w:sz w:val="32"/>
          <w:szCs w:val="32"/>
        </w:rPr>
        <w:lastRenderedPageBreak/>
        <w:t xml:space="preserve">“I have come that they should have life and have it to the full.” </w:t>
      </w:r>
    </w:p>
    <w:p w:rsidR="00525EDD" w:rsidRPr="00525EDD" w:rsidRDefault="00525EDD" w:rsidP="00525EDD">
      <w:pPr>
        <w:jc w:val="center"/>
        <w:rPr>
          <w:rFonts w:ascii="Calibri" w:hAnsi="Calibri" w:cs="Calibri"/>
          <w:sz w:val="32"/>
          <w:szCs w:val="32"/>
        </w:rPr>
      </w:pPr>
      <w:r w:rsidRPr="00525EDD">
        <w:rPr>
          <w:rFonts w:ascii="Calibri" w:hAnsi="Calibri" w:cs="Calibri"/>
          <w:sz w:val="32"/>
          <w:szCs w:val="32"/>
        </w:rPr>
        <w:t>John 10:10</w:t>
      </w:r>
    </w:p>
    <w:p w:rsidR="00525EDD" w:rsidRDefault="00525EDD" w:rsidP="00525EDD">
      <w:pPr>
        <w:rPr>
          <w:rFonts w:ascii="Calibri" w:hAnsi="Calibri" w:cs="Arial"/>
          <w:b/>
          <w:sz w:val="24"/>
          <w:szCs w:val="24"/>
        </w:rPr>
      </w:pPr>
    </w:p>
    <w:p w:rsidR="00525EDD" w:rsidRPr="00525EDD" w:rsidRDefault="00525EDD" w:rsidP="00525EDD">
      <w:pPr>
        <w:jc w:val="both"/>
        <w:rPr>
          <w:rFonts w:ascii="Calibri" w:hAnsi="Calibri" w:cs="Arial"/>
          <w:sz w:val="24"/>
          <w:szCs w:val="24"/>
        </w:rPr>
      </w:pPr>
      <w:r>
        <w:rPr>
          <w:rFonts w:ascii="Calibri" w:hAnsi="Calibri" w:cs="Arial"/>
          <w:sz w:val="24"/>
          <w:szCs w:val="24"/>
        </w:rPr>
        <w:t>St Edmund’s and St Thomas’</w:t>
      </w:r>
      <w:r w:rsidRPr="00525EDD">
        <w:rPr>
          <w:rFonts w:ascii="Calibri" w:hAnsi="Calibri" w:cs="Arial"/>
          <w:sz w:val="24"/>
          <w:szCs w:val="24"/>
        </w:rPr>
        <w:t xml:space="preserve"> Catholic Primary aims to make the school a place where the Gospel values of our Lord Jesus Christ are taught, lived and experienced, where prayer and celebrations are integral to life and where religious growth and development are stimulated within the total curriculum to which all can contribute and from which all can gain.</w:t>
      </w:r>
    </w:p>
    <w:p w:rsidR="00525EDD" w:rsidRDefault="00525EDD" w:rsidP="00525EDD">
      <w:pPr>
        <w:rPr>
          <w:rFonts w:ascii="Calibri" w:hAnsi="Calibri" w:cs="Arial"/>
          <w:b/>
          <w:sz w:val="24"/>
          <w:szCs w:val="24"/>
        </w:rPr>
      </w:pPr>
    </w:p>
    <w:p w:rsidR="00525EDD" w:rsidRPr="00B26EEC" w:rsidRDefault="00525EDD" w:rsidP="00525EDD">
      <w:pPr>
        <w:rPr>
          <w:rFonts w:ascii="Calibri" w:hAnsi="Calibri" w:cs="Arial"/>
          <w:b/>
          <w:bCs/>
          <w:sz w:val="24"/>
          <w:szCs w:val="24"/>
        </w:rPr>
      </w:pPr>
      <w:r w:rsidRPr="00B26EEC">
        <w:rPr>
          <w:rFonts w:ascii="Calibri" w:hAnsi="Calibri" w:cs="Arial"/>
          <w:b/>
          <w:bCs/>
          <w:sz w:val="24"/>
          <w:szCs w:val="24"/>
        </w:rPr>
        <w:t xml:space="preserve">At </w:t>
      </w:r>
      <w:r>
        <w:rPr>
          <w:rFonts w:ascii="Calibri" w:hAnsi="Calibri" w:cs="Arial"/>
          <w:b/>
          <w:bCs/>
          <w:sz w:val="24"/>
          <w:szCs w:val="24"/>
        </w:rPr>
        <w:t>St Edmund’s and St Thomas’</w:t>
      </w:r>
      <w:r w:rsidRPr="00B26EEC">
        <w:rPr>
          <w:rFonts w:ascii="Calibri" w:hAnsi="Calibri" w:cs="Arial"/>
          <w:b/>
          <w:bCs/>
          <w:sz w:val="24"/>
          <w:szCs w:val="24"/>
        </w:rPr>
        <w:t xml:space="preserve"> Catholic Primary School we aim to:</w:t>
      </w:r>
    </w:p>
    <w:p w:rsidR="00525EDD" w:rsidRDefault="00525EDD" w:rsidP="00525EDD">
      <w:pPr>
        <w:jc w:val="both"/>
        <w:rPr>
          <w:rFonts w:ascii="Calibri" w:hAnsi="Calibri" w:cs="Arial"/>
          <w:sz w:val="24"/>
          <w:szCs w:val="24"/>
        </w:rPr>
      </w:pPr>
      <w:r>
        <w:rPr>
          <w:rFonts w:ascii="Calibri" w:hAnsi="Calibri" w:cs="Arial"/>
          <w:sz w:val="24"/>
          <w:szCs w:val="24"/>
        </w:rPr>
        <w:t>N</w:t>
      </w:r>
      <w:r w:rsidRPr="00B26EEC">
        <w:rPr>
          <w:rFonts w:ascii="Calibri" w:hAnsi="Calibri" w:cs="Arial"/>
          <w:sz w:val="24"/>
          <w:szCs w:val="24"/>
        </w:rPr>
        <w:t>urture all members of our school community to recognise and appreciate the religious and spiritual dimensions of life appropr</w:t>
      </w:r>
      <w:r>
        <w:rPr>
          <w:rFonts w:ascii="Calibri" w:hAnsi="Calibri" w:cs="Arial"/>
          <w:sz w:val="24"/>
          <w:szCs w:val="24"/>
        </w:rPr>
        <w:t xml:space="preserve">iate to their age and maturity </w:t>
      </w:r>
      <w:r w:rsidRPr="00B26EEC">
        <w:rPr>
          <w:rFonts w:ascii="Calibri" w:hAnsi="Calibri" w:cs="Arial"/>
          <w:sz w:val="24"/>
          <w:szCs w:val="24"/>
        </w:rPr>
        <w:t xml:space="preserve">promote a deeper knowledge, appreciation and understanding of the Catholic faith whilst at the same time </w:t>
      </w:r>
      <w:r w:rsidRPr="00B26EEC">
        <w:rPr>
          <w:rFonts w:ascii="Calibri" w:hAnsi="Calibri" w:cs="Arial"/>
          <w:b/>
          <w:sz w:val="24"/>
          <w:szCs w:val="24"/>
        </w:rPr>
        <w:t xml:space="preserve">respecting </w:t>
      </w:r>
      <w:r w:rsidRPr="00B26EEC">
        <w:rPr>
          <w:rFonts w:ascii="Calibri" w:hAnsi="Calibri" w:cs="Arial"/>
          <w:b/>
          <w:i/>
          <w:iCs/>
          <w:sz w:val="24"/>
          <w:szCs w:val="24"/>
        </w:rPr>
        <w:t>other faith</w:t>
      </w:r>
      <w:r w:rsidRPr="00B26EEC">
        <w:rPr>
          <w:rFonts w:ascii="Calibri" w:hAnsi="Calibri" w:cs="Arial"/>
          <w:sz w:val="24"/>
          <w:szCs w:val="24"/>
        </w:rPr>
        <w:t xml:space="preserve"> traditions.</w:t>
      </w:r>
      <w:r>
        <w:rPr>
          <w:rFonts w:ascii="Calibri" w:hAnsi="Calibri" w:cs="Arial"/>
          <w:sz w:val="24"/>
          <w:szCs w:val="24"/>
        </w:rPr>
        <w:t xml:space="preserve"> </w:t>
      </w:r>
    </w:p>
    <w:p w:rsidR="00525EDD" w:rsidRPr="00B26EEC" w:rsidRDefault="00525EDD" w:rsidP="00525EDD">
      <w:pPr>
        <w:rPr>
          <w:rFonts w:ascii="Calibri" w:hAnsi="Calibri" w:cs="Arial"/>
          <w:sz w:val="24"/>
          <w:szCs w:val="24"/>
        </w:rPr>
      </w:pPr>
    </w:p>
    <w:p w:rsidR="00525EDD" w:rsidRPr="00B26EEC" w:rsidRDefault="00525EDD" w:rsidP="00525EDD">
      <w:pPr>
        <w:jc w:val="both"/>
        <w:rPr>
          <w:rFonts w:ascii="Calibri" w:hAnsi="Calibri" w:cs="Arial"/>
          <w:iCs/>
          <w:sz w:val="24"/>
          <w:szCs w:val="24"/>
        </w:rPr>
      </w:pPr>
      <w:r w:rsidRPr="00B26EEC">
        <w:rPr>
          <w:rFonts w:ascii="Calibri" w:hAnsi="Calibri" w:cs="Arial"/>
          <w:sz w:val="24"/>
          <w:szCs w:val="24"/>
        </w:rPr>
        <w:t xml:space="preserve">As a Catholic school Religious Education is the </w:t>
      </w:r>
      <w:r w:rsidRPr="00B26EEC">
        <w:rPr>
          <w:rFonts w:ascii="Calibri" w:hAnsi="Calibri" w:cs="Arial"/>
          <w:b/>
          <w:sz w:val="24"/>
          <w:szCs w:val="24"/>
        </w:rPr>
        <w:t>core</w:t>
      </w:r>
      <w:r w:rsidRPr="00B26EEC">
        <w:rPr>
          <w:rFonts w:ascii="Calibri" w:hAnsi="Calibri" w:cs="Arial"/>
          <w:b/>
          <w:bCs/>
          <w:sz w:val="24"/>
          <w:szCs w:val="24"/>
        </w:rPr>
        <w:t xml:space="preserve"> of our entire educational process. </w:t>
      </w:r>
      <w:r w:rsidRPr="00B26EEC">
        <w:rPr>
          <w:rFonts w:ascii="Calibri" w:hAnsi="Calibri" w:cs="Arial"/>
          <w:sz w:val="24"/>
          <w:szCs w:val="24"/>
        </w:rPr>
        <w:t xml:space="preserve">The beliefs and values studied in Come and See inspire and draw together </w:t>
      </w:r>
      <w:r w:rsidRPr="00B26EEC">
        <w:rPr>
          <w:rFonts w:ascii="Calibri" w:hAnsi="Calibri" w:cs="Arial"/>
          <w:b/>
          <w:bCs/>
          <w:sz w:val="24"/>
          <w:szCs w:val="24"/>
        </w:rPr>
        <w:t>every aspect</w:t>
      </w:r>
      <w:r w:rsidRPr="00B26EEC">
        <w:rPr>
          <w:rFonts w:ascii="Calibri" w:hAnsi="Calibri" w:cs="Arial"/>
          <w:sz w:val="24"/>
          <w:szCs w:val="24"/>
        </w:rPr>
        <w:t xml:space="preserve"> of our school life. </w:t>
      </w:r>
      <w:r w:rsidRPr="00B26EEC">
        <w:rPr>
          <w:rFonts w:ascii="Calibri" w:hAnsi="Calibri" w:cs="Arial"/>
          <w:iCs/>
          <w:sz w:val="24"/>
          <w:szCs w:val="24"/>
        </w:rPr>
        <w:t xml:space="preserve">This is stated in our Mission Statement and reflected in </w:t>
      </w:r>
      <w:r w:rsidRPr="00B26EEC">
        <w:rPr>
          <w:rFonts w:ascii="Calibri" w:hAnsi="Calibri" w:cs="Arial"/>
          <w:b/>
          <w:bCs/>
          <w:iCs/>
          <w:sz w:val="24"/>
          <w:szCs w:val="24"/>
        </w:rPr>
        <w:t>all</w:t>
      </w:r>
      <w:r w:rsidRPr="00B26EEC">
        <w:rPr>
          <w:rFonts w:ascii="Calibri" w:hAnsi="Calibri" w:cs="Arial"/>
          <w:iCs/>
          <w:sz w:val="24"/>
          <w:szCs w:val="24"/>
        </w:rPr>
        <w:t xml:space="preserve"> our policies as we try to live our vision of having Christ at the heart of our community. </w:t>
      </w:r>
    </w:p>
    <w:p w:rsidR="00525EDD" w:rsidRPr="00B26EEC" w:rsidRDefault="00525EDD" w:rsidP="00525EDD">
      <w:pPr>
        <w:jc w:val="center"/>
        <w:rPr>
          <w:rFonts w:ascii="Calibri" w:hAnsi="Calibri" w:cs="Arial"/>
          <w:b/>
          <w:i/>
          <w:iCs/>
          <w:sz w:val="24"/>
          <w:szCs w:val="24"/>
        </w:rPr>
      </w:pPr>
      <w:r w:rsidRPr="00B26EEC">
        <w:rPr>
          <w:rFonts w:ascii="Calibri" w:hAnsi="Calibri" w:cs="Arial"/>
          <w:b/>
          <w:i/>
          <w:iCs/>
          <w:sz w:val="24"/>
          <w:szCs w:val="24"/>
        </w:rPr>
        <w:t>“…. that they may have life and have it to the full.”</w:t>
      </w:r>
    </w:p>
    <w:p w:rsidR="00525EDD" w:rsidRPr="00B26EEC" w:rsidRDefault="00525EDD" w:rsidP="00525EDD">
      <w:pPr>
        <w:jc w:val="center"/>
        <w:rPr>
          <w:rFonts w:ascii="Calibri" w:hAnsi="Calibri" w:cs="Arial"/>
          <w:b/>
          <w:i/>
          <w:iCs/>
          <w:sz w:val="24"/>
          <w:szCs w:val="24"/>
        </w:rPr>
      </w:pPr>
      <w:r w:rsidRPr="00B26EEC">
        <w:rPr>
          <w:rFonts w:ascii="Calibri" w:hAnsi="Calibri" w:cs="Arial"/>
          <w:b/>
          <w:i/>
          <w:iCs/>
          <w:sz w:val="24"/>
          <w:szCs w:val="24"/>
        </w:rPr>
        <w:t>John 10:10</w:t>
      </w:r>
    </w:p>
    <w:p w:rsidR="00525EDD" w:rsidRPr="00B26EEC" w:rsidRDefault="00525EDD" w:rsidP="00525EDD">
      <w:pPr>
        <w:rPr>
          <w:rFonts w:ascii="Calibri" w:hAnsi="Calibri" w:cs="Arial"/>
          <w:sz w:val="24"/>
          <w:szCs w:val="24"/>
        </w:rPr>
      </w:pPr>
    </w:p>
    <w:p w:rsidR="00525EDD" w:rsidRPr="00B26EEC" w:rsidRDefault="00525EDD" w:rsidP="00525EDD">
      <w:pPr>
        <w:rPr>
          <w:rFonts w:ascii="Calibri" w:hAnsi="Calibri" w:cs="Arial"/>
          <w:b/>
          <w:sz w:val="24"/>
          <w:szCs w:val="24"/>
        </w:rPr>
      </w:pPr>
      <w:r w:rsidRPr="00B26EEC">
        <w:rPr>
          <w:rFonts w:ascii="Calibri" w:hAnsi="Calibri" w:cs="Arial"/>
          <w:b/>
          <w:sz w:val="24"/>
          <w:szCs w:val="24"/>
        </w:rPr>
        <w:t>To achieve this aim the school will:</w:t>
      </w:r>
    </w:p>
    <w:p w:rsidR="00525EDD" w:rsidRPr="002A142B" w:rsidRDefault="002A142B" w:rsidP="00525EDD">
      <w:pPr>
        <w:rPr>
          <w:rFonts w:ascii="Calibri" w:hAnsi="Calibri" w:cs="Arial"/>
          <w:i/>
          <w:sz w:val="24"/>
          <w:szCs w:val="24"/>
        </w:rPr>
      </w:pPr>
      <w:r w:rsidRPr="002A142B">
        <w:rPr>
          <w:rFonts w:ascii="Calibri" w:hAnsi="Calibri" w:cs="Arial"/>
          <w:i/>
          <w:sz w:val="24"/>
          <w:szCs w:val="24"/>
        </w:rPr>
        <w:t>St Edmund’s and St Thomas’</w:t>
      </w:r>
      <w:r w:rsidR="00525EDD" w:rsidRPr="002A142B">
        <w:rPr>
          <w:rFonts w:ascii="Calibri" w:hAnsi="Calibri" w:cs="Arial"/>
          <w:i/>
          <w:sz w:val="24"/>
          <w:szCs w:val="24"/>
        </w:rPr>
        <w:t xml:space="preserve"> will take into account the Religious and educational needs of all who participate</w:t>
      </w:r>
    </w:p>
    <w:p w:rsidR="00525EDD" w:rsidRPr="00B26EEC" w:rsidRDefault="00525EDD" w:rsidP="00525EDD">
      <w:pPr>
        <w:rPr>
          <w:rFonts w:ascii="Calibri" w:hAnsi="Calibri" w:cs="Arial"/>
          <w:b/>
          <w:i/>
          <w:sz w:val="24"/>
          <w:szCs w:val="24"/>
          <w:u w:val="single"/>
        </w:rPr>
      </w:pPr>
      <w:r w:rsidRPr="00B26EEC">
        <w:rPr>
          <w:rFonts w:ascii="Calibri" w:hAnsi="Calibri" w:cs="Arial"/>
          <w:b/>
          <w:i/>
          <w:sz w:val="24"/>
          <w:szCs w:val="24"/>
        </w:rPr>
        <w:t xml:space="preserve">                          </w:t>
      </w:r>
      <w:r w:rsidRPr="00B26EEC">
        <w:rPr>
          <w:rFonts w:ascii="Calibri" w:hAnsi="Calibri" w:cs="Arial"/>
          <w:b/>
          <w:i/>
          <w:sz w:val="24"/>
          <w:szCs w:val="24"/>
          <w:u w:val="single"/>
        </w:rPr>
        <w:t xml:space="preserve">Who?  </w:t>
      </w:r>
      <w:r w:rsidRPr="00B26EEC">
        <w:rPr>
          <w:rFonts w:ascii="Calibri" w:hAnsi="Calibri" w:cs="Arial"/>
          <w:b/>
          <w:i/>
          <w:sz w:val="24"/>
          <w:szCs w:val="24"/>
        </w:rPr>
        <w:t xml:space="preserve">                              </w:t>
      </w:r>
      <w:r w:rsidRPr="00B26EEC">
        <w:rPr>
          <w:rFonts w:ascii="Calibri" w:hAnsi="Calibri" w:cs="Arial"/>
          <w:b/>
          <w:i/>
          <w:sz w:val="24"/>
          <w:szCs w:val="24"/>
          <w:u w:val="single"/>
        </w:rPr>
        <w:t xml:space="preserve">   </w:t>
      </w:r>
    </w:p>
    <w:p w:rsidR="00525EDD" w:rsidRPr="00B26EEC" w:rsidRDefault="00525EDD" w:rsidP="00525EDD">
      <w:pPr>
        <w:numPr>
          <w:ilvl w:val="0"/>
          <w:numId w:val="1"/>
        </w:numPr>
        <w:rPr>
          <w:rFonts w:ascii="Calibri" w:hAnsi="Calibri" w:cs="Arial"/>
          <w:sz w:val="24"/>
          <w:szCs w:val="24"/>
        </w:rPr>
      </w:pPr>
      <w:r w:rsidRPr="00B26EEC">
        <w:rPr>
          <w:rFonts w:ascii="Calibri" w:hAnsi="Calibri" w:cs="Arial"/>
          <w:sz w:val="24"/>
          <w:szCs w:val="24"/>
        </w:rPr>
        <w:t>Those who form part of the worshipping community in church.</w:t>
      </w:r>
    </w:p>
    <w:p w:rsidR="00525EDD" w:rsidRPr="00B26EEC" w:rsidRDefault="00525EDD" w:rsidP="00525EDD">
      <w:pPr>
        <w:numPr>
          <w:ilvl w:val="0"/>
          <w:numId w:val="1"/>
        </w:numPr>
        <w:rPr>
          <w:rFonts w:ascii="Calibri" w:hAnsi="Calibri" w:cs="Arial"/>
          <w:sz w:val="24"/>
          <w:szCs w:val="24"/>
        </w:rPr>
      </w:pPr>
      <w:r w:rsidRPr="00B26EEC">
        <w:rPr>
          <w:rFonts w:ascii="Calibri" w:hAnsi="Calibri" w:cs="Arial"/>
          <w:sz w:val="24"/>
          <w:szCs w:val="24"/>
        </w:rPr>
        <w:t>Those for whom school may be their first and only experience of church.</w:t>
      </w:r>
    </w:p>
    <w:p w:rsidR="00525EDD" w:rsidRPr="00B26EEC" w:rsidRDefault="00525EDD" w:rsidP="00525EDD">
      <w:pPr>
        <w:numPr>
          <w:ilvl w:val="0"/>
          <w:numId w:val="1"/>
        </w:numPr>
        <w:rPr>
          <w:rFonts w:ascii="Calibri" w:hAnsi="Calibri" w:cs="Arial"/>
          <w:sz w:val="24"/>
          <w:szCs w:val="24"/>
        </w:rPr>
      </w:pPr>
      <w:r w:rsidRPr="00B26EEC">
        <w:rPr>
          <w:rFonts w:ascii="Calibri" w:hAnsi="Calibri" w:cs="Arial"/>
          <w:sz w:val="24"/>
          <w:szCs w:val="24"/>
        </w:rPr>
        <w:t>Those from other Christian traditions.</w:t>
      </w:r>
    </w:p>
    <w:p w:rsidR="00525EDD" w:rsidRPr="00B26EEC" w:rsidRDefault="00525EDD" w:rsidP="00525EDD">
      <w:pPr>
        <w:numPr>
          <w:ilvl w:val="0"/>
          <w:numId w:val="1"/>
        </w:numPr>
        <w:rPr>
          <w:rFonts w:ascii="Calibri" w:hAnsi="Calibri" w:cs="Arial"/>
          <w:sz w:val="24"/>
          <w:szCs w:val="24"/>
        </w:rPr>
      </w:pPr>
      <w:r w:rsidRPr="00B26EEC">
        <w:rPr>
          <w:rFonts w:ascii="Calibri" w:hAnsi="Calibri" w:cs="Arial"/>
          <w:sz w:val="24"/>
          <w:szCs w:val="24"/>
        </w:rPr>
        <w:t>Those from other Faith backgrounds.</w:t>
      </w:r>
    </w:p>
    <w:p w:rsidR="00525EDD" w:rsidRPr="00B26EEC" w:rsidRDefault="00525EDD" w:rsidP="00525EDD">
      <w:pPr>
        <w:rPr>
          <w:rFonts w:ascii="Calibri" w:hAnsi="Calibri" w:cs="Arial"/>
          <w:sz w:val="24"/>
          <w:szCs w:val="24"/>
        </w:rPr>
      </w:pPr>
    </w:p>
    <w:p w:rsidR="00525EDD" w:rsidRPr="00B26EEC" w:rsidRDefault="00525EDD" w:rsidP="00525EDD">
      <w:pPr>
        <w:rPr>
          <w:rFonts w:ascii="Calibri" w:hAnsi="Calibri" w:cs="Arial"/>
          <w:b/>
          <w:i/>
          <w:sz w:val="24"/>
          <w:szCs w:val="24"/>
          <w:u w:val="single"/>
        </w:rPr>
      </w:pPr>
      <w:r w:rsidRPr="00B26EEC">
        <w:rPr>
          <w:rFonts w:ascii="Calibri" w:hAnsi="Calibri" w:cs="Arial"/>
          <w:b/>
          <w:i/>
          <w:sz w:val="24"/>
          <w:szCs w:val="24"/>
        </w:rPr>
        <w:t xml:space="preserve">                           </w:t>
      </w:r>
      <w:r w:rsidRPr="00B26EEC">
        <w:rPr>
          <w:rFonts w:ascii="Calibri" w:hAnsi="Calibri" w:cs="Arial"/>
          <w:b/>
          <w:i/>
          <w:sz w:val="24"/>
          <w:szCs w:val="24"/>
          <w:u w:val="single"/>
        </w:rPr>
        <w:t xml:space="preserve">Why?       </w:t>
      </w:r>
    </w:p>
    <w:p w:rsidR="000B6FCE" w:rsidRPr="000B6FCE" w:rsidRDefault="000B6FCE" w:rsidP="000B6FCE">
      <w:pPr>
        <w:numPr>
          <w:ilvl w:val="0"/>
          <w:numId w:val="1"/>
        </w:numPr>
        <w:rPr>
          <w:rFonts w:ascii="Calibri" w:hAnsi="Calibri" w:cs="Arial"/>
          <w:sz w:val="24"/>
          <w:szCs w:val="24"/>
        </w:rPr>
      </w:pPr>
      <w:r w:rsidRPr="00B26EEC">
        <w:rPr>
          <w:rFonts w:ascii="Calibri" w:hAnsi="Calibri" w:cs="Arial"/>
          <w:sz w:val="24"/>
          <w:szCs w:val="24"/>
        </w:rPr>
        <w:t xml:space="preserve">Provide collective worship opportunities for pupils and staff to come together to worship God. </w:t>
      </w:r>
      <w:r>
        <w:rPr>
          <w:rFonts w:ascii="Calibri" w:hAnsi="Calibri" w:cs="Arial"/>
          <w:sz w:val="24"/>
          <w:szCs w:val="24"/>
        </w:rPr>
        <w:t xml:space="preserve">Use of Ten: Ten as a daily resource to support the scripture readings and daily focus. </w:t>
      </w:r>
    </w:p>
    <w:p w:rsidR="00525EDD" w:rsidRPr="00B26EEC" w:rsidRDefault="00525EDD" w:rsidP="00525EDD">
      <w:pPr>
        <w:numPr>
          <w:ilvl w:val="0"/>
          <w:numId w:val="1"/>
        </w:numPr>
        <w:rPr>
          <w:rFonts w:ascii="Calibri" w:hAnsi="Calibri" w:cs="Arial"/>
          <w:sz w:val="24"/>
          <w:szCs w:val="24"/>
        </w:rPr>
      </w:pPr>
      <w:r w:rsidRPr="00B26EEC">
        <w:rPr>
          <w:rFonts w:ascii="Calibri" w:hAnsi="Calibri" w:cs="Arial"/>
          <w:sz w:val="24"/>
          <w:szCs w:val="24"/>
        </w:rPr>
        <w:t>Lead the children and staff to participate in appropriate and well prepared liturgies and assemblies.</w:t>
      </w:r>
    </w:p>
    <w:p w:rsidR="00525EDD" w:rsidRPr="00B26EEC" w:rsidRDefault="00525EDD" w:rsidP="00525EDD">
      <w:pPr>
        <w:numPr>
          <w:ilvl w:val="0"/>
          <w:numId w:val="1"/>
        </w:numPr>
        <w:rPr>
          <w:rFonts w:ascii="Calibri" w:hAnsi="Calibri" w:cs="Arial"/>
          <w:sz w:val="24"/>
          <w:szCs w:val="24"/>
        </w:rPr>
      </w:pPr>
      <w:r w:rsidRPr="00B26EEC">
        <w:rPr>
          <w:rFonts w:ascii="Calibri" w:hAnsi="Calibri" w:cs="Arial"/>
          <w:sz w:val="24"/>
          <w:szCs w:val="24"/>
        </w:rPr>
        <w:t>Safe guard time for reflection in class, individual and groups</w:t>
      </w:r>
    </w:p>
    <w:p w:rsidR="00525EDD" w:rsidRPr="00B26EEC" w:rsidRDefault="00525EDD" w:rsidP="00525EDD">
      <w:pPr>
        <w:numPr>
          <w:ilvl w:val="0"/>
          <w:numId w:val="1"/>
        </w:numPr>
        <w:rPr>
          <w:rFonts w:ascii="Calibri" w:hAnsi="Calibri" w:cs="Arial"/>
          <w:sz w:val="24"/>
          <w:szCs w:val="24"/>
        </w:rPr>
      </w:pPr>
      <w:r w:rsidRPr="00B26EEC">
        <w:rPr>
          <w:rFonts w:ascii="Calibri" w:hAnsi="Calibri" w:cs="Arial"/>
          <w:sz w:val="24"/>
          <w:szCs w:val="24"/>
        </w:rPr>
        <w:t>Bring whole school together, governors, parents, staff, and children to celebrate informally.</w:t>
      </w:r>
    </w:p>
    <w:p w:rsidR="00525EDD" w:rsidRPr="00B26EEC" w:rsidRDefault="00525EDD" w:rsidP="00525EDD">
      <w:pPr>
        <w:numPr>
          <w:ilvl w:val="0"/>
          <w:numId w:val="1"/>
        </w:numPr>
        <w:rPr>
          <w:rFonts w:ascii="Calibri" w:hAnsi="Calibri" w:cs="Arial"/>
          <w:sz w:val="24"/>
          <w:szCs w:val="24"/>
        </w:rPr>
      </w:pPr>
      <w:r w:rsidRPr="00B26EEC">
        <w:rPr>
          <w:rFonts w:ascii="Calibri" w:hAnsi="Calibri" w:cs="Arial"/>
          <w:sz w:val="24"/>
          <w:szCs w:val="24"/>
        </w:rPr>
        <w:t>Organise formal celebrations of the Sacraments as joyful family occasions.</w:t>
      </w:r>
    </w:p>
    <w:p w:rsidR="00525EDD" w:rsidRPr="00B26EEC" w:rsidRDefault="00525EDD" w:rsidP="00525EDD">
      <w:pPr>
        <w:numPr>
          <w:ilvl w:val="0"/>
          <w:numId w:val="1"/>
        </w:numPr>
        <w:rPr>
          <w:rFonts w:ascii="Calibri" w:hAnsi="Calibri" w:cs="Arial"/>
          <w:sz w:val="24"/>
          <w:szCs w:val="24"/>
        </w:rPr>
      </w:pPr>
      <w:r w:rsidRPr="00B26EEC">
        <w:rPr>
          <w:rFonts w:ascii="Calibri" w:hAnsi="Calibri" w:cs="Arial"/>
          <w:sz w:val="24"/>
          <w:szCs w:val="24"/>
        </w:rPr>
        <w:t>Actively develop through the many aspects of the curriculum a spirit of awe, wonder and reverence for God’s creation.</w:t>
      </w:r>
    </w:p>
    <w:p w:rsidR="00525EDD" w:rsidRDefault="00525EDD" w:rsidP="00525EDD">
      <w:pPr>
        <w:numPr>
          <w:ilvl w:val="0"/>
          <w:numId w:val="1"/>
        </w:numPr>
        <w:rPr>
          <w:rFonts w:ascii="Calibri" w:hAnsi="Calibri" w:cs="Arial"/>
          <w:sz w:val="24"/>
          <w:szCs w:val="24"/>
        </w:rPr>
      </w:pPr>
      <w:r w:rsidRPr="00B26EEC">
        <w:rPr>
          <w:rFonts w:ascii="Calibri" w:hAnsi="Calibri" w:cs="Arial"/>
          <w:sz w:val="24"/>
          <w:szCs w:val="24"/>
        </w:rPr>
        <w:t>Encourage children to share at daily prayer times both formally and informally.</w:t>
      </w:r>
    </w:p>
    <w:p w:rsidR="000B6FCE" w:rsidRPr="00B26EEC" w:rsidRDefault="000B6FCE" w:rsidP="000B6FCE">
      <w:pPr>
        <w:ind w:left="1440"/>
        <w:rPr>
          <w:rFonts w:ascii="Calibri" w:hAnsi="Calibri" w:cs="Arial"/>
          <w:sz w:val="24"/>
          <w:szCs w:val="24"/>
        </w:rPr>
      </w:pPr>
    </w:p>
    <w:p w:rsidR="00525EDD" w:rsidRPr="00B26EEC" w:rsidRDefault="00525EDD" w:rsidP="00525EDD">
      <w:pPr>
        <w:rPr>
          <w:rFonts w:ascii="Calibri" w:hAnsi="Calibri" w:cs="Arial"/>
          <w:b/>
          <w:sz w:val="24"/>
          <w:szCs w:val="24"/>
          <w:u w:val="single"/>
        </w:rPr>
      </w:pPr>
    </w:p>
    <w:p w:rsidR="00525EDD" w:rsidRPr="00B26EEC" w:rsidRDefault="00525EDD" w:rsidP="002A142B">
      <w:pPr>
        <w:ind w:left="720" w:firstLine="720"/>
        <w:rPr>
          <w:rFonts w:ascii="Calibri" w:hAnsi="Calibri" w:cs="Arial"/>
          <w:b/>
          <w:i/>
          <w:sz w:val="24"/>
          <w:szCs w:val="24"/>
          <w:u w:val="single"/>
        </w:rPr>
      </w:pPr>
      <w:r w:rsidRPr="00B26EEC">
        <w:rPr>
          <w:rFonts w:ascii="Calibri" w:hAnsi="Calibri" w:cs="Arial"/>
          <w:b/>
          <w:i/>
          <w:sz w:val="24"/>
          <w:szCs w:val="24"/>
          <w:u w:val="single"/>
        </w:rPr>
        <w:lastRenderedPageBreak/>
        <w:t>Where?</w:t>
      </w:r>
    </w:p>
    <w:p w:rsidR="00525EDD" w:rsidRPr="002A142B" w:rsidRDefault="00525EDD" w:rsidP="002A142B">
      <w:pPr>
        <w:pStyle w:val="ListParagraph"/>
        <w:numPr>
          <w:ilvl w:val="0"/>
          <w:numId w:val="1"/>
        </w:numPr>
        <w:rPr>
          <w:rFonts w:ascii="Calibri" w:hAnsi="Calibri" w:cs="Arial"/>
          <w:sz w:val="24"/>
          <w:szCs w:val="24"/>
        </w:rPr>
      </w:pPr>
      <w:r w:rsidRPr="002A142B">
        <w:rPr>
          <w:rFonts w:ascii="Calibri" w:hAnsi="Calibri" w:cs="Arial"/>
          <w:sz w:val="24"/>
          <w:szCs w:val="24"/>
        </w:rPr>
        <w:t>Classroom, hall, in the open and church.</w:t>
      </w:r>
    </w:p>
    <w:p w:rsidR="00525EDD" w:rsidRPr="002A142B" w:rsidRDefault="00525EDD" w:rsidP="002A142B">
      <w:pPr>
        <w:pStyle w:val="ListParagraph"/>
        <w:numPr>
          <w:ilvl w:val="0"/>
          <w:numId w:val="1"/>
        </w:numPr>
        <w:rPr>
          <w:rFonts w:ascii="Calibri" w:hAnsi="Calibri" w:cs="Arial"/>
          <w:b/>
          <w:i/>
          <w:sz w:val="24"/>
          <w:szCs w:val="24"/>
        </w:rPr>
      </w:pPr>
      <w:r w:rsidRPr="002A142B">
        <w:rPr>
          <w:rFonts w:ascii="Calibri" w:hAnsi="Calibri" w:cs="Arial"/>
          <w:b/>
          <w:sz w:val="24"/>
          <w:szCs w:val="24"/>
        </w:rPr>
        <w:t>“…</w:t>
      </w:r>
      <w:r w:rsidRPr="002A142B">
        <w:rPr>
          <w:rFonts w:ascii="Calibri" w:hAnsi="Calibri" w:cs="Arial"/>
          <w:b/>
          <w:i/>
          <w:sz w:val="24"/>
          <w:szCs w:val="24"/>
        </w:rPr>
        <w:t xml:space="preserve">Where two or three meet in my name I am there among them.”             Mt. 18 : 20         </w:t>
      </w:r>
    </w:p>
    <w:p w:rsidR="002A142B" w:rsidRDefault="002A142B" w:rsidP="00525EDD">
      <w:pPr>
        <w:rPr>
          <w:rFonts w:ascii="Calibri" w:hAnsi="Calibri" w:cs="Arial"/>
          <w:b/>
          <w:i/>
          <w:sz w:val="24"/>
          <w:szCs w:val="24"/>
          <w:u w:val="single"/>
        </w:rPr>
      </w:pPr>
    </w:p>
    <w:p w:rsidR="005B67B1" w:rsidRDefault="005B67B1" w:rsidP="002A142B">
      <w:pPr>
        <w:ind w:left="1440"/>
        <w:rPr>
          <w:rFonts w:ascii="Calibri" w:hAnsi="Calibri" w:cs="Arial"/>
          <w:b/>
          <w:i/>
          <w:sz w:val="24"/>
          <w:szCs w:val="24"/>
          <w:u w:val="single"/>
        </w:rPr>
      </w:pPr>
    </w:p>
    <w:p w:rsidR="00525EDD" w:rsidRPr="00B26EEC" w:rsidRDefault="00525EDD" w:rsidP="002A142B">
      <w:pPr>
        <w:ind w:left="1440"/>
        <w:rPr>
          <w:rFonts w:ascii="Calibri" w:hAnsi="Calibri" w:cs="Arial"/>
          <w:i/>
          <w:sz w:val="24"/>
          <w:szCs w:val="24"/>
        </w:rPr>
      </w:pPr>
      <w:r w:rsidRPr="00B26EEC">
        <w:rPr>
          <w:rFonts w:ascii="Calibri" w:hAnsi="Calibri" w:cs="Arial"/>
          <w:b/>
          <w:i/>
          <w:sz w:val="24"/>
          <w:szCs w:val="24"/>
          <w:u w:val="single"/>
        </w:rPr>
        <w:t>When?</w:t>
      </w:r>
      <w:r w:rsidRPr="00B26EEC">
        <w:rPr>
          <w:rFonts w:ascii="Calibri" w:hAnsi="Calibri" w:cs="Arial"/>
          <w:i/>
          <w:sz w:val="24"/>
          <w:szCs w:val="24"/>
        </w:rPr>
        <w:t xml:space="preserve"> </w:t>
      </w:r>
    </w:p>
    <w:p w:rsidR="000B6FCE" w:rsidRPr="00CF2C75" w:rsidRDefault="000B6FCE" w:rsidP="000B6FCE">
      <w:pPr>
        <w:pStyle w:val="ListParagraph"/>
        <w:numPr>
          <w:ilvl w:val="0"/>
          <w:numId w:val="1"/>
        </w:numPr>
        <w:rPr>
          <w:rFonts w:ascii="Calibri" w:hAnsi="Calibri" w:cs="Arial"/>
          <w:sz w:val="24"/>
          <w:szCs w:val="24"/>
          <w:u w:val="single"/>
        </w:rPr>
      </w:pPr>
      <w:r>
        <w:rPr>
          <w:rFonts w:ascii="Calibri" w:hAnsi="Calibri" w:cs="Arial"/>
          <w:sz w:val="24"/>
          <w:szCs w:val="24"/>
        </w:rPr>
        <w:t>Collective Worship is daily within class</w:t>
      </w:r>
    </w:p>
    <w:p w:rsidR="000B6FCE" w:rsidRPr="00CF2C75" w:rsidRDefault="000B6FCE" w:rsidP="000B6FCE">
      <w:pPr>
        <w:pStyle w:val="ListParagraph"/>
        <w:numPr>
          <w:ilvl w:val="0"/>
          <w:numId w:val="1"/>
        </w:numPr>
        <w:rPr>
          <w:rFonts w:ascii="Calibri" w:hAnsi="Calibri" w:cs="Arial"/>
          <w:sz w:val="24"/>
          <w:szCs w:val="24"/>
          <w:u w:val="single"/>
        </w:rPr>
      </w:pPr>
      <w:r>
        <w:rPr>
          <w:rFonts w:ascii="Calibri" w:hAnsi="Calibri" w:cs="Arial"/>
          <w:sz w:val="24"/>
          <w:szCs w:val="24"/>
        </w:rPr>
        <w:t>KS1: Year 1 and Year 2 Meet together for act of worship and rewards each Friday at 10am</w:t>
      </w:r>
    </w:p>
    <w:p w:rsidR="000B6FCE" w:rsidRPr="00CF2C75" w:rsidRDefault="000B6FCE" w:rsidP="000B6FCE">
      <w:pPr>
        <w:pStyle w:val="ListParagraph"/>
        <w:numPr>
          <w:ilvl w:val="0"/>
          <w:numId w:val="1"/>
        </w:numPr>
        <w:rPr>
          <w:rFonts w:ascii="Calibri" w:hAnsi="Calibri" w:cs="Arial"/>
          <w:sz w:val="24"/>
          <w:szCs w:val="24"/>
          <w:u w:val="single"/>
        </w:rPr>
      </w:pPr>
      <w:r>
        <w:rPr>
          <w:rFonts w:ascii="Calibri" w:hAnsi="Calibri" w:cs="Arial"/>
          <w:sz w:val="24"/>
          <w:szCs w:val="24"/>
          <w:u w:val="single"/>
        </w:rPr>
        <w:t xml:space="preserve">KS2: </w:t>
      </w:r>
      <w:r w:rsidRPr="00CF2C75">
        <w:rPr>
          <w:rFonts w:ascii="Calibri" w:hAnsi="Calibri" w:cs="Arial"/>
          <w:sz w:val="24"/>
          <w:szCs w:val="24"/>
        </w:rPr>
        <w:t>Year 3-6 meet together for act of worship and rewards each Friday at 2:30pm.</w:t>
      </w:r>
      <w:r>
        <w:rPr>
          <w:rFonts w:ascii="Calibri" w:hAnsi="Calibri" w:cs="Arial"/>
          <w:sz w:val="24"/>
          <w:szCs w:val="24"/>
          <w:u w:val="single"/>
        </w:rPr>
        <w:t xml:space="preserve"> </w:t>
      </w:r>
    </w:p>
    <w:p w:rsidR="001A63EF" w:rsidRPr="000B6FCE" w:rsidRDefault="001A63EF" w:rsidP="000B6FCE">
      <w:pPr>
        <w:pStyle w:val="ListParagraph"/>
        <w:ind w:left="1440"/>
        <w:rPr>
          <w:rFonts w:ascii="Calibri" w:hAnsi="Calibri" w:cs="Arial"/>
          <w:sz w:val="24"/>
          <w:szCs w:val="24"/>
          <w:u w:val="single"/>
        </w:rPr>
      </w:pPr>
    </w:p>
    <w:p w:rsidR="001A63EF" w:rsidRPr="00B26EEC" w:rsidRDefault="001A63EF" w:rsidP="001A63EF">
      <w:pPr>
        <w:ind w:left="720" w:firstLine="720"/>
        <w:rPr>
          <w:rFonts w:ascii="Calibri" w:hAnsi="Calibri" w:cs="Arial"/>
          <w:b/>
          <w:i/>
          <w:sz w:val="24"/>
          <w:szCs w:val="24"/>
          <w:u w:val="single"/>
        </w:rPr>
      </w:pPr>
      <w:r w:rsidRPr="00B26EEC">
        <w:rPr>
          <w:rFonts w:ascii="Calibri" w:hAnsi="Calibri" w:cs="Arial"/>
          <w:b/>
          <w:i/>
          <w:sz w:val="24"/>
          <w:szCs w:val="24"/>
          <w:u w:val="single"/>
        </w:rPr>
        <w:t>How?</w:t>
      </w:r>
    </w:p>
    <w:p w:rsidR="001A63EF" w:rsidRPr="00B26EEC" w:rsidRDefault="001A63EF" w:rsidP="001A63EF">
      <w:pPr>
        <w:rPr>
          <w:rFonts w:ascii="Calibri" w:hAnsi="Calibri" w:cs="Arial"/>
          <w:sz w:val="24"/>
          <w:szCs w:val="24"/>
        </w:rPr>
      </w:pPr>
      <w:r>
        <w:rPr>
          <w:rFonts w:ascii="Calibri" w:hAnsi="Calibri" w:cs="Arial"/>
          <w:sz w:val="24"/>
          <w:szCs w:val="24"/>
        </w:rPr>
        <w:t>At St Edmund’s and St Thomas’</w:t>
      </w:r>
      <w:r w:rsidRPr="00B26EEC">
        <w:rPr>
          <w:rFonts w:ascii="Calibri" w:hAnsi="Calibri" w:cs="Arial"/>
          <w:sz w:val="24"/>
          <w:szCs w:val="24"/>
        </w:rPr>
        <w:t xml:space="preserve"> Collective worship provides a variety of experience which include:</w:t>
      </w:r>
    </w:p>
    <w:p w:rsidR="001A63EF" w:rsidRPr="00B26EEC" w:rsidRDefault="001A63EF" w:rsidP="001A63EF">
      <w:pPr>
        <w:numPr>
          <w:ilvl w:val="0"/>
          <w:numId w:val="2"/>
        </w:numPr>
        <w:rPr>
          <w:rFonts w:ascii="Calibri" w:hAnsi="Calibri" w:cs="Arial"/>
          <w:sz w:val="24"/>
          <w:szCs w:val="24"/>
        </w:rPr>
      </w:pPr>
      <w:r w:rsidRPr="00B26EEC">
        <w:rPr>
          <w:rFonts w:ascii="Calibri" w:hAnsi="Calibri" w:cs="Arial"/>
          <w:sz w:val="24"/>
          <w:szCs w:val="24"/>
        </w:rPr>
        <w:t>Can be led by pupils or staff visitors.</w:t>
      </w:r>
    </w:p>
    <w:p w:rsidR="001A63EF" w:rsidRPr="00B26EEC" w:rsidRDefault="001A63EF" w:rsidP="001A63EF">
      <w:pPr>
        <w:numPr>
          <w:ilvl w:val="0"/>
          <w:numId w:val="2"/>
        </w:numPr>
        <w:rPr>
          <w:rFonts w:ascii="Calibri" w:hAnsi="Calibri" w:cs="Arial"/>
          <w:sz w:val="24"/>
          <w:szCs w:val="24"/>
        </w:rPr>
      </w:pPr>
      <w:r w:rsidRPr="00B26EEC">
        <w:rPr>
          <w:rFonts w:ascii="Calibri" w:hAnsi="Calibri" w:cs="Arial"/>
          <w:sz w:val="24"/>
          <w:szCs w:val="24"/>
        </w:rPr>
        <w:t>Can be offered as a clas</w:t>
      </w:r>
      <w:r w:rsidR="000B6FCE">
        <w:rPr>
          <w:rFonts w:ascii="Calibri" w:hAnsi="Calibri" w:cs="Arial"/>
          <w:sz w:val="24"/>
          <w:szCs w:val="24"/>
        </w:rPr>
        <w:t>s</w:t>
      </w:r>
      <w:r w:rsidRPr="00B26EEC">
        <w:rPr>
          <w:rFonts w:ascii="Calibri" w:hAnsi="Calibri" w:cs="Arial"/>
          <w:sz w:val="24"/>
          <w:szCs w:val="24"/>
        </w:rPr>
        <w:t>, year or whole school.</w:t>
      </w:r>
    </w:p>
    <w:p w:rsidR="001A63EF" w:rsidRPr="00B26EEC" w:rsidRDefault="001A63EF" w:rsidP="001A63EF">
      <w:pPr>
        <w:numPr>
          <w:ilvl w:val="0"/>
          <w:numId w:val="2"/>
        </w:numPr>
        <w:rPr>
          <w:rFonts w:ascii="Calibri" w:hAnsi="Calibri" w:cs="Arial"/>
          <w:sz w:val="24"/>
          <w:szCs w:val="24"/>
        </w:rPr>
      </w:pPr>
      <w:r w:rsidRPr="00B26EEC">
        <w:rPr>
          <w:rFonts w:ascii="Calibri" w:hAnsi="Calibri" w:cs="Arial"/>
          <w:sz w:val="24"/>
          <w:szCs w:val="24"/>
        </w:rPr>
        <w:t>Provide a focus using artefacts, candles, symbols, music, pictures and create the appropriate atmosphere.</w:t>
      </w:r>
    </w:p>
    <w:p w:rsidR="001A63EF" w:rsidRPr="00B26EEC" w:rsidRDefault="001A63EF" w:rsidP="001A63EF">
      <w:pPr>
        <w:numPr>
          <w:ilvl w:val="0"/>
          <w:numId w:val="2"/>
        </w:numPr>
        <w:rPr>
          <w:rFonts w:ascii="Calibri" w:hAnsi="Calibri" w:cs="Arial"/>
          <w:sz w:val="24"/>
          <w:szCs w:val="24"/>
        </w:rPr>
      </w:pPr>
      <w:r w:rsidRPr="00B26EEC">
        <w:rPr>
          <w:rFonts w:ascii="Calibri" w:hAnsi="Calibri" w:cs="Arial"/>
          <w:sz w:val="24"/>
          <w:szCs w:val="24"/>
        </w:rPr>
        <w:t>Encourage appropriate entrance and exit to gatherings.</w:t>
      </w:r>
    </w:p>
    <w:p w:rsidR="001A63EF" w:rsidRPr="00B26EEC" w:rsidRDefault="001A63EF" w:rsidP="001A63EF">
      <w:pPr>
        <w:numPr>
          <w:ilvl w:val="0"/>
          <w:numId w:val="2"/>
        </w:numPr>
        <w:rPr>
          <w:rFonts w:ascii="Calibri" w:hAnsi="Calibri" w:cs="Arial"/>
          <w:sz w:val="24"/>
          <w:szCs w:val="24"/>
        </w:rPr>
      </w:pPr>
      <w:r w:rsidRPr="00B26EEC">
        <w:rPr>
          <w:rFonts w:ascii="Calibri" w:hAnsi="Calibri" w:cs="Arial"/>
          <w:sz w:val="24"/>
          <w:szCs w:val="24"/>
        </w:rPr>
        <w:t>Ensure the theme, focus delivery, length and resources are appropriate to the age and actively encourage all to participate.</w:t>
      </w:r>
    </w:p>
    <w:p w:rsidR="001A63EF" w:rsidRPr="00B26EEC" w:rsidRDefault="001A63EF" w:rsidP="001A63EF">
      <w:pPr>
        <w:numPr>
          <w:ilvl w:val="0"/>
          <w:numId w:val="2"/>
        </w:numPr>
        <w:rPr>
          <w:rFonts w:ascii="Calibri" w:hAnsi="Calibri" w:cs="Arial"/>
          <w:sz w:val="24"/>
          <w:szCs w:val="24"/>
        </w:rPr>
      </w:pPr>
      <w:r w:rsidRPr="00B26EEC">
        <w:rPr>
          <w:rFonts w:ascii="Calibri" w:hAnsi="Calibri" w:cs="Arial"/>
          <w:sz w:val="24"/>
          <w:szCs w:val="24"/>
        </w:rPr>
        <w:t>Welcome the clergy and those with other ministries, into school, work closely with them, particularly at times of shared preparation for the Sacraments of Reconciliation, Confirmation and Eucharist and celebrations.</w:t>
      </w:r>
    </w:p>
    <w:p w:rsidR="001A63EF" w:rsidRPr="00B26EEC" w:rsidRDefault="001A63EF" w:rsidP="001A63EF">
      <w:pPr>
        <w:numPr>
          <w:ilvl w:val="0"/>
          <w:numId w:val="2"/>
        </w:numPr>
        <w:rPr>
          <w:rFonts w:ascii="Calibri" w:hAnsi="Calibri" w:cs="Arial"/>
          <w:sz w:val="24"/>
          <w:szCs w:val="24"/>
        </w:rPr>
      </w:pPr>
      <w:r w:rsidRPr="00B26EEC">
        <w:rPr>
          <w:rFonts w:ascii="Calibri" w:hAnsi="Calibri" w:cs="Arial"/>
          <w:sz w:val="24"/>
          <w:szCs w:val="24"/>
        </w:rPr>
        <w:t>Work constantly with the parents and the parishes to build up effective formal and informal links between Home, Parish and school.</w:t>
      </w:r>
    </w:p>
    <w:p w:rsidR="002A142B" w:rsidRDefault="002A142B" w:rsidP="00525EDD">
      <w:pPr>
        <w:rPr>
          <w:rFonts w:ascii="Calibri" w:hAnsi="Calibri" w:cs="Arial"/>
          <w:b/>
          <w:sz w:val="24"/>
          <w:szCs w:val="24"/>
        </w:rPr>
      </w:pPr>
    </w:p>
    <w:p w:rsidR="005B67B1" w:rsidRPr="00B26EEC" w:rsidRDefault="005B67B1" w:rsidP="00525EDD">
      <w:pPr>
        <w:rPr>
          <w:rFonts w:ascii="Calibri" w:hAnsi="Calibri" w:cs="Arial"/>
          <w:sz w:val="24"/>
          <w:szCs w:val="24"/>
        </w:rPr>
      </w:pPr>
    </w:p>
    <w:p w:rsidR="000B6FCE" w:rsidRDefault="00525EDD" w:rsidP="000B6FCE">
      <w:pPr>
        <w:rPr>
          <w:rFonts w:ascii="Calibri" w:hAnsi="Calibri" w:cs="Arial"/>
          <w:sz w:val="24"/>
          <w:szCs w:val="24"/>
        </w:rPr>
      </w:pPr>
      <w:r w:rsidRPr="00B26EEC">
        <w:rPr>
          <w:rFonts w:ascii="Calibri" w:hAnsi="Calibri" w:cs="Arial"/>
          <w:b/>
          <w:sz w:val="24"/>
          <w:szCs w:val="24"/>
        </w:rPr>
        <w:t xml:space="preserve">Weekly, `Star of the Week’ </w:t>
      </w:r>
      <w:r w:rsidRPr="00B26EEC">
        <w:rPr>
          <w:rFonts w:ascii="Calibri" w:hAnsi="Calibri" w:cs="Arial"/>
          <w:sz w:val="24"/>
          <w:szCs w:val="24"/>
        </w:rPr>
        <w:t xml:space="preserve">Each week </w:t>
      </w:r>
      <w:r w:rsidR="000B6FCE">
        <w:rPr>
          <w:rFonts w:ascii="Calibri" w:hAnsi="Calibri" w:cs="Arial"/>
          <w:sz w:val="24"/>
          <w:szCs w:val="24"/>
        </w:rPr>
        <w:t>a</w:t>
      </w:r>
      <w:r w:rsidRPr="00B26EEC">
        <w:rPr>
          <w:rFonts w:ascii="Calibri" w:hAnsi="Calibri" w:cs="Arial"/>
          <w:sz w:val="24"/>
          <w:szCs w:val="24"/>
        </w:rPr>
        <w:t xml:space="preserve"> child from every class is chosen </w:t>
      </w:r>
      <w:r w:rsidR="006406E2">
        <w:rPr>
          <w:rFonts w:ascii="Calibri" w:hAnsi="Calibri" w:cs="Arial"/>
          <w:sz w:val="24"/>
          <w:szCs w:val="24"/>
        </w:rPr>
        <w:t xml:space="preserve">to be the `star’ of the week. </w:t>
      </w:r>
      <w:r w:rsidR="000B6FCE" w:rsidRPr="00B26EEC">
        <w:rPr>
          <w:rFonts w:ascii="Calibri" w:hAnsi="Calibri" w:cs="Arial"/>
          <w:sz w:val="24"/>
          <w:szCs w:val="24"/>
        </w:rPr>
        <w:t xml:space="preserve">The categories range from </w:t>
      </w:r>
      <w:r w:rsidR="000B6FCE">
        <w:rPr>
          <w:rFonts w:ascii="Calibri" w:hAnsi="Calibri" w:cs="Arial"/>
          <w:sz w:val="24"/>
          <w:szCs w:val="24"/>
        </w:rPr>
        <w:t xml:space="preserve">following our school charter as disciples within the school </w:t>
      </w:r>
      <w:r w:rsidR="000B6FCE" w:rsidRPr="00B26EEC">
        <w:rPr>
          <w:rFonts w:ascii="Calibri" w:hAnsi="Calibri" w:cs="Arial"/>
          <w:sz w:val="24"/>
          <w:szCs w:val="24"/>
        </w:rPr>
        <w:t>to curriculum achievements.  `Star of the Week’</w:t>
      </w:r>
      <w:r w:rsidR="000B6FCE">
        <w:rPr>
          <w:rFonts w:ascii="Calibri" w:hAnsi="Calibri" w:cs="Arial"/>
          <w:sz w:val="24"/>
          <w:szCs w:val="24"/>
        </w:rPr>
        <w:t xml:space="preserve"> certificates are given out each Friday after our school prayer of liturgy by class teachers. </w:t>
      </w:r>
    </w:p>
    <w:p w:rsidR="000B6FCE" w:rsidRDefault="000B6FCE" w:rsidP="000B6FCE">
      <w:pPr>
        <w:rPr>
          <w:rFonts w:ascii="Calibri" w:hAnsi="Calibri" w:cs="Arial"/>
          <w:sz w:val="24"/>
          <w:szCs w:val="24"/>
        </w:rPr>
      </w:pPr>
    </w:p>
    <w:p w:rsidR="000B6FCE" w:rsidRDefault="000B6FCE" w:rsidP="000B6FCE">
      <w:pPr>
        <w:rPr>
          <w:rFonts w:ascii="Calibri" w:hAnsi="Calibri" w:cs="Arial"/>
          <w:sz w:val="24"/>
          <w:szCs w:val="24"/>
        </w:rPr>
      </w:pPr>
      <w:r>
        <w:rPr>
          <w:rFonts w:ascii="Calibri" w:hAnsi="Calibri" w:cs="Arial"/>
          <w:sz w:val="24"/>
          <w:szCs w:val="24"/>
        </w:rPr>
        <w:t>Daily prayer of liturgy takes place within each class. Teachers use Ten:Ten to support planning and delivering. Ch</w:t>
      </w:r>
      <w:r w:rsidRPr="00B26EEC">
        <w:rPr>
          <w:rFonts w:ascii="Calibri" w:hAnsi="Calibri" w:cs="Arial"/>
          <w:sz w:val="24"/>
          <w:szCs w:val="24"/>
        </w:rPr>
        <w:t>ildren play an instrumental part in planning and implementation, as age appropriate.</w:t>
      </w:r>
    </w:p>
    <w:p w:rsidR="000B6FCE" w:rsidRPr="000C3896" w:rsidRDefault="000B6FCE" w:rsidP="00525EDD">
      <w:pPr>
        <w:rPr>
          <w:rFonts w:ascii="Calibri" w:hAnsi="Calibri" w:cs="Arial"/>
          <w:sz w:val="24"/>
          <w:szCs w:val="24"/>
        </w:rPr>
      </w:pPr>
    </w:p>
    <w:p w:rsidR="006406E2" w:rsidRDefault="006406E2" w:rsidP="00525EDD">
      <w:pPr>
        <w:rPr>
          <w:rFonts w:ascii="Calibri" w:hAnsi="Calibri" w:cs="Arial"/>
          <w:sz w:val="24"/>
          <w:szCs w:val="24"/>
        </w:rPr>
      </w:pPr>
    </w:p>
    <w:p w:rsidR="00525EDD" w:rsidRPr="00B26EEC" w:rsidRDefault="00525EDD" w:rsidP="00525EDD">
      <w:pPr>
        <w:rPr>
          <w:rFonts w:ascii="Calibri" w:hAnsi="Calibri" w:cs="Arial"/>
          <w:sz w:val="24"/>
          <w:szCs w:val="24"/>
        </w:rPr>
      </w:pPr>
      <w:r w:rsidRPr="00B26EEC">
        <w:rPr>
          <w:rFonts w:ascii="Calibri" w:hAnsi="Calibri" w:cs="Arial"/>
          <w:b/>
          <w:sz w:val="24"/>
          <w:szCs w:val="24"/>
          <w:u w:val="single"/>
        </w:rPr>
        <w:t>Planning of Worship</w:t>
      </w:r>
      <w:r w:rsidRPr="00B26EEC">
        <w:rPr>
          <w:rFonts w:ascii="Calibri" w:hAnsi="Calibri" w:cs="Arial"/>
          <w:sz w:val="24"/>
          <w:szCs w:val="24"/>
        </w:rPr>
        <w:t>:</w:t>
      </w:r>
    </w:p>
    <w:p w:rsidR="00525EDD" w:rsidRPr="00B26EEC" w:rsidRDefault="00525EDD" w:rsidP="00525EDD">
      <w:pPr>
        <w:numPr>
          <w:ilvl w:val="0"/>
          <w:numId w:val="3"/>
        </w:numPr>
        <w:rPr>
          <w:rFonts w:ascii="Calibri" w:hAnsi="Calibri" w:cs="Arial"/>
          <w:sz w:val="24"/>
          <w:szCs w:val="24"/>
        </w:rPr>
      </w:pPr>
      <w:r w:rsidRPr="00B26EEC">
        <w:rPr>
          <w:rFonts w:ascii="Calibri" w:hAnsi="Calibri" w:cs="Arial"/>
          <w:sz w:val="24"/>
          <w:szCs w:val="24"/>
        </w:rPr>
        <w:t>To be planned with references to Church’s seasons, significant dates, Come And See topics and current happenings.</w:t>
      </w:r>
    </w:p>
    <w:p w:rsidR="00525EDD" w:rsidRDefault="00525EDD" w:rsidP="00525EDD">
      <w:pPr>
        <w:numPr>
          <w:ilvl w:val="0"/>
          <w:numId w:val="3"/>
        </w:numPr>
        <w:rPr>
          <w:rFonts w:ascii="Calibri" w:hAnsi="Calibri" w:cs="Arial"/>
          <w:sz w:val="24"/>
          <w:szCs w:val="24"/>
        </w:rPr>
      </w:pPr>
      <w:r w:rsidRPr="00B26EEC">
        <w:rPr>
          <w:rFonts w:ascii="Calibri" w:hAnsi="Calibri" w:cs="Arial"/>
          <w:sz w:val="24"/>
          <w:szCs w:val="24"/>
        </w:rPr>
        <w:t>Planned in consultation wi</w:t>
      </w:r>
      <w:r w:rsidR="002E77A7">
        <w:rPr>
          <w:rFonts w:ascii="Calibri" w:hAnsi="Calibri" w:cs="Arial"/>
          <w:sz w:val="24"/>
          <w:szCs w:val="24"/>
        </w:rPr>
        <w:t>th colleagues, RE coordinator</w:t>
      </w:r>
      <w:r w:rsidRPr="00B26EEC">
        <w:rPr>
          <w:rFonts w:ascii="Calibri" w:hAnsi="Calibri" w:cs="Arial"/>
          <w:sz w:val="24"/>
          <w:szCs w:val="24"/>
        </w:rPr>
        <w:t xml:space="preserve"> and references to school aims and policies</w:t>
      </w:r>
    </w:p>
    <w:p w:rsidR="000B6FCE" w:rsidRPr="00B26EEC" w:rsidRDefault="000B6FCE" w:rsidP="00525EDD">
      <w:pPr>
        <w:numPr>
          <w:ilvl w:val="0"/>
          <w:numId w:val="3"/>
        </w:numPr>
        <w:rPr>
          <w:rFonts w:ascii="Calibri" w:hAnsi="Calibri" w:cs="Arial"/>
          <w:sz w:val="24"/>
          <w:szCs w:val="24"/>
        </w:rPr>
      </w:pPr>
      <w:r>
        <w:rPr>
          <w:rFonts w:ascii="Calibri" w:hAnsi="Calibri" w:cs="Arial"/>
          <w:sz w:val="24"/>
          <w:szCs w:val="24"/>
        </w:rPr>
        <w:t xml:space="preserve">Use of daily Ten: Ten resource </w:t>
      </w:r>
    </w:p>
    <w:p w:rsidR="00525EDD" w:rsidRPr="00B26EEC" w:rsidRDefault="00525EDD" w:rsidP="00525EDD">
      <w:pPr>
        <w:rPr>
          <w:rFonts w:ascii="Calibri" w:hAnsi="Calibri" w:cs="Arial"/>
          <w:b/>
          <w:sz w:val="24"/>
          <w:szCs w:val="24"/>
          <w:u w:val="single"/>
        </w:rPr>
      </w:pPr>
      <w:r w:rsidRPr="00B26EEC">
        <w:rPr>
          <w:rFonts w:ascii="Calibri" w:hAnsi="Calibri" w:cs="Arial"/>
          <w:b/>
          <w:sz w:val="24"/>
          <w:szCs w:val="24"/>
        </w:rPr>
        <w:lastRenderedPageBreak/>
        <w:t xml:space="preserve"> </w:t>
      </w:r>
      <w:r w:rsidRPr="00B26EEC">
        <w:rPr>
          <w:rFonts w:ascii="Calibri" w:hAnsi="Calibri" w:cs="Arial"/>
          <w:b/>
          <w:sz w:val="24"/>
          <w:szCs w:val="24"/>
          <w:u w:val="single"/>
        </w:rPr>
        <w:t>Evaluated and Monitored</w:t>
      </w:r>
    </w:p>
    <w:p w:rsidR="00525EDD" w:rsidRPr="00B26EEC" w:rsidRDefault="00525EDD" w:rsidP="00525EDD">
      <w:pPr>
        <w:rPr>
          <w:rFonts w:ascii="Calibri" w:hAnsi="Calibri" w:cs="Arial"/>
          <w:sz w:val="24"/>
          <w:szCs w:val="24"/>
        </w:rPr>
      </w:pPr>
    </w:p>
    <w:p w:rsidR="00525EDD" w:rsidRPr="00B26EEC" w:rsidRDefault="00525EDD" w:rsidP="00525EDD">
      <w:pPr>
        <w:numPr>
          <w:ilvl w:val="0"/>
          <w:numId w:val="4"/>
        </w:numPr>
        <w:rPr>
          <w:rFonts w:ascii="Calibri" w:hAnsi="Calibri" w:cs="Arial"/>
          <w:sz w:val="24"/>
          <w:szCs w:val="24"/>
        </w:rPr>
      </w:pPr>
      <w:r w:rsidRPr="00B26EEC">
        <w:rPr>
          <w:rFonts w:ascii="Calibri" w:hAnsi="Calibri" w:cs="Arial"/>
          <w:sz w:val="24"/>
          <w:szCs w:val="24"/>
        </w:rPr>
        <w:t>By S</w:t>
      </w:r>
      <w:r w:rsidR="001A63EF">
        <w:rPr>
          <w:rFonts w:ascii="Calibri" w:hAnsi="Calibri" w:cs="Arial"/>
          <w:sz w:val="24"/>
          <w:szCs w:val="24"/>
        </w:rPr>
        <w:t xml:space="preserve">LT, co – </w:t>
      </w:r>
      <w:r w:rsidR="002E77A7">
        <w:rPr>
          <w:rFonts w:ascii="Calibri" w:hAnsi="Calibri" w:cs="Arial"/>
          <w:sz w:val="24"/>
          <w:szCs w:val="24"/>
        </w:rPr>
        <w:t>coordinator</w:t>
      </w:r>
      <w:r w:rsidRPr="00B26EEC">
        <w:rPr>
          <w:rFonts w:ascii="Calibri" w:hAnsi="Calibri" w:cs="Arial"/>
          <w:sz w:val="24"/>
          <w:szCs w:val="24"/>
        </w:rPr>
        <w:t xml:space="preserve"> and children this is ongoing.</w:t>
      </w:r>
    </w:p>
    <w:p w:rsidR="00525EDD" w:rsidRPr="00B26EEC" w:rsidRDefault="00525EDD" w:rsidP="00525EDD">
      <w:pPr>
        <w:numPr>
          <w:ilvl w:val="0"/>
          <w:numId w:val="4"/>
        </w:numPr>
        <w:rPr>
          <w:rFonts w:ascii="Calibri" w:hAnsi="Calibri" w:cs="Arial"/>
          <w:sz w:val="24"/>
          <w:szCs w:val="24"/>
        </w:rPr>
      </w:pPr>
      <w:r w:rsidRPr="00B26EEC">
        <w:rPr>
          <w:rFonts w:ascii="Calibri" w:hAnsi="Calibri" w:cs="Arial"/>
          <w:sz w:val="24"/>
          <w:szCs w:val="24"/>
        </w:rPr>
        <w:t xml:space="preserve"> Throughout the school calend</w:t>
      </w:r>
      <w:r w:rsidR="001A63EF">
        <w:rPr>
          <w:rFonts w:ascii="Calibri" w:hAnsi="Calibri" w:cs="Arial"/>
          <w:sz w:val="24"/>
          <w:szCs w:val="24"/>
        </w:rPr>
        <w:t xml:space="preserve">ar actively seeking variety of </w:t>
      </w:r>
      <w:r w:rsidRPr="00B26EEC">
        <w:rPr>
          <w:rFonts w:ascii="Calibri" w:hAnsi="Calibri" w:cs="Arial"/>
          <w:sz w:val="24"/>
          <w:szCs w:val="24"/>
        </w:rPr>
        <w:t>Collective worship experiences.</w:t>
      </w:r>
    </w:p>
    <w:p w:rsidR="00525EDD" w:rsidRPr="00B26EEC" w:rsidRDefault="00525EDD" w:rsidP="00525EDD">
      <w:pPr>
        <w:rPr>
          <w:rFonts w:ascii="Calibri" w:hAnsi="Calibri" w:cs="Arial"/>
          <w:sz w:val="24"/>
          <w:szCs w:val="24"/>
        </w:rPr>
      </w:pPr>
      <w:r w:rsidRPr="00B26EEC">
        <w:rPr>
          <w:rFonts w:ascii="Calibri" w:hAnsi="Calibri" w:cs="Arial"/>
          <w:sz w:val="24"/>
          <w:szCs w:val="24"/>
        </w:rPr>
        <w:t xml:space="preserve">  </w:t>
      </w:r>
      <w:r w:rsidRPr="00B26EEC">
        <w:rPr>
          <w:rFonts w:ascii="Calibri" w:hAnsi="Calibri" w:cs="Arial"/>
          <w:b/>
          <w:sz w:val="24"/>
          <w:szCs w:val="24"/>
          <w:u w:val="single"/>
        </w:rPr>
        <w:t>Recorded</w:t>
      </w:r>
    </w:p>
    <w:p w:rsidR="00525EDD" w:rsidRPr="00B26EEC" w:rsidRDefault="00525EDD" w:rsidP="00525EDD">
      <w:pPr>
        <w:numPr>
          <w:ilvl w:val="2"/>
          <w:numId w:val="5"/>
        </w:numPr>
        <w:rPr>
          <w:rFonts w:ascii="Calibri" w:hAnsi="Calibri" w:cs="Arial"/>
          <w:sz w:val="24"/>
          <w:szCs w:val="24"/>
        </w:rPr>
      </w:pPr>
      <w:r w:rsidRPr="00B26EEC">
        <w:rPr>
          <w:rFonts w:ascii="Calibri" w:hAnsi="Calibri" w:cs="Arial"/>
          <w:sz w:val="24"/>
          <w:szCs w:val="24"/>
        </w:rPr>
        <w:t>Through displays collections of pupils contributions, photographs, videos and prayers</w:t>
      </w:r>
    </w:p>
    <w:p w:rsidR="00525EDD" w:rsidRPr="00B26EEC" w:rsidRDefault="00525EDD" w:rsidP="00525EDD">
      <w:pPr>
        <w:numPr>
          <w:ilvl w:val="2"/>
          <w:numId w:val="5"/>
        </w:numPr>
        <w:rPr>
          <w:rFonts w:ascii="Calibri" w:hAnsi="Calibri" w:cs="Arial"/>
          <w:sz w:val="24"/>
          <w:szCs w:val="24"/>
        </w:rPr>
      </w:pPr>
      <w:r w:rsidRPr="00B26EEC">
        <w:rPr>
          <w:rFonts w:ascii="Calibri" w:hAnsi="Calibri" w:cs="Arial"/>
          <w:sz w:val="24"/>
          <w:szCs w:val="24"/>
        </w:rPr>
        <w:t>Keep record of themes and groupings</w:t>
      </w:r>
    </w:p>
    <w:p w:rsidR="00525EDD" w:rsidRPr="00B26EEC" w:rsidRDefault="00525EDD" w:rsidP="00525EDD">
      <w:pPr>
        <w:numPr>
          <w:ilvl w:val="2"/>
          <w:numId w:val="5"/>
        </w:numPr>
        <w:rPr>
          <w:rFonts w:ascii="Calibri" w:hAnsi="Calibri" w:cs="Arial"/>
          <w:sz w:val="24"/>
          <w:szCs w:val="24"/>
        </w:rPr>
      </w:pPr>
      <w:r w:rsidRPr="00B26EEC">
        <w:rPr>
          <w:rFonts w:ascii="Calibri" w:hAnsi="Calibri" w:cs="Arial"/>
          <w:sz w:val="24"/>
          <w:szCs w:val="24"/>
        </w:rPr>
        <w:t>Pla</w:t>
      </w:r>
      <w:r w:rsidR="001A63EF">
        <w:rPr>
          <w:rFonts w:ascii="Calibri" w:hAnsi="Calibri" w:cs="Arial"/>
          <w:sz w:val="24"/>
          <w:szCs w:val="24"/>
        </w:rPr>
        <w:t xml:space="preserve">nners are kept as appropriate </w:t>
      </w:r>
    </w:p>
    <w:p w:rsidR="00525EDD" w:rsidRPr="00B26EEC" w:rsidRDefault="00525EDD" w:rsidP="00525EDD">
      <w:pPr>
        <w:rPr>
          <w:rFonts w:ascii="Calibri" w:hAnsi="Calibri" w:cs="Arial"/>
          <w:sz w:val="24"/>
          <w:szCs w:val="24"/>
        </w:rPr>
      </w:pPr>
      <w:r w:rsidRPr="00B26EEC">
        <w:rPr>
          <w:rFonts w:ascii="Calibri" w:hAnsi="Calibri" w:cs="Arial"/>
          <w:sz w:val="24"/>
          <w:szCs w:val="24"/>
        </w:rPr>
        <w:t xml:space="preserve"> </w:t>
      </w:r>
    </w:p>
    <w:p w:rsidR="00525EDD" w:rsidRPr="00B26EEC" w:rsidRDefault="00525EDD" w:rsidP="00525EDD">
      <w:pPr>
        <w:rPr>
          <w:rFonts w:ascii="Calibri" w:hAnsi="Calibri" w:cs="Arial"/>
          <w:b/>
          <w:sz w:val="24"/>
          <w:szCs w:val="24"/>
          <w:u w:val="single"/>
        </w:rPr>
      </w:pPr>
      <w:r w:rsidRPr="00B26EEC">
        <w:rPr>
          <w:rFonts w:ascii="Calibri" w:hAnsi="Calibri" w:cs="Arial"/>
          <w:b/>
          <w:sz w:val="24"/>
          <w:szCs w:val="24"/>
          <w:u w:val="single"/>
        </w:rPr>
        <w:t xml:space="preserve">Resources: </w:t>
      </w:r>
    </w:p>
    <w:p w:rsidR="00525EDD" w:rsidRDefault="00525EDD" w:rsidP="00525EDD">
      <w:pPr>
        <w:rPr>
          <w:rFonts w:ascii="Calibri" w:hAnsi="Calibri" w:cs="Arial"/>
          <w:sz w:val="24"/>
          <w:szCs w:val="24"/>
        </w:rPr>
      </w:pPr>
      <w:r w:rsidRPr="001A63EF">
        <w:rPr>
          <w:rFonts w:ascii="Calibri" w:hAnsi="Calibri" w:cs="Arial"/>
          <w:sz w:val="24"/>
          <w:szCs w:val="24"/>
        </w:rPr>
        <w:t>Each classroom has a collective worship box</w:t>
      </w:r>
      <w:r w:rsidR="001A63EF" w:rsidRPr="001A63EF">
        <w:rPr>
          <w:rFonts w:ascii="Calibri" w:hAnsi="Calibri" w:cs="Arial"/>
          <w:sz w:val="24"/>
          <w:szCs w:val="24"/>
        </w:rPr>
        <w:t>, RE coordinator</w:t>
      </w:r>
      <w:r w:rsidRPr="001A63EF">
        <w:rPr>
          <w:rFonts w:ascii="Calibri" w:hAnsi="Calibri" w:cs="Arial"/>
          <w:sz w:val="24"/>
          <w:szCs w:val="24"/>
        </w:rPr>
        <w:t xml:space="preserve"> hold additional artefacts </w:t>
      </w:r>
      <w:r w:rsidR="001A63EF" w:rsidRPr="001A63EF">
        <w:rPr>
          <w:rFonts w:ascii="Calibri" w:hAnsi="Calibri" w:cs="Arial"/>
          <w:sz w:val="24"/>
          <w:szCs w:val="24"/>
        </w:rPr>
        <w:t xml:space="preserve">and resources are kept safe in RE storage cupboard. </w:t>
      </w:r>
    </w:p>
    <w:p w:rsidR="001A63EF" w:rsidRDefault="001A63EF" w:rsidP="00525EDD">
      <w:pPr>
        <w:rPr>
          <w:rFonts w:ascii="Calibri" w:hAnsi="Calibri" w:cs="Arial"/>
          <w:sz w:val="24"/>
          <w:szCs w:val="24"/>
        </w:rPr>
      </w:pPr>
    </w:p>
    <w:p w:rsidR="001A63EF" w:rsidRPr="001A63EF" w:rsidRDefault="001A63EF" w:rsidP="001A63EF">
      <w:pPr>
        <w:rPr>
          <w:rFonts w:ascii="Calibri" w:hAnsi="Calibri" w:cs="Calibri"/>
          <w:b/>
          <w:sz w:val="24"/>
          <w:szCs w:val="24"/>
          <w:u w:val="single"/>
        </w:rPr>
      </w:pPr>
      <w:r w:rsidRPr="001A63EF">
        <w:rPr>
          <w:rFonts w:ascii="Calibri" w:hAnsi="Calibri" w:cs="Calibri"/>
          <w:b/>
          <w:sz w:val="24"/>
          <w:szCs w:val="24"/>
          <w:u w:val="single"/>
        </w:rPr>
        <w:t>Policy Monitoring and Review</w:t>
      </w:r>
    </w:p>
    <w:p w:rsidR="001A63EF" w:rsidRPr="001A63EF" w:rsidRDefault="001A63EF" w:rsidP="001A63EF">
      <w:pPr>
        <w:jc w:val="both"/>
        <w:rPr>
          <w:rFonts w:ascii="Calibri" w:hAnsi="Calibri" w:cs="Calibri"/>
          <w:sz w:val="24"/>
          <w:szCs w:val="24"/>
        </w:rPr>
      </w:pPr>
      <w:r w:rsidRPr="001A63EF">
        <w:rPr>
          <w:rFonts w:ascii="Calibri" w:hAnsi="Calibri" w:cs="Calibri"/>
          <w:sz w:val="24"/>
          <w:szCs w:val="24"/>
        </w:rPr>
        <w:t>This policy will be monitored, evaluated and reviewed by</w:t>
      </w:r>
      <w:r w:rsidRPr="001A63EF">
        <w:rPr>
          <w:rFonts w:ascii="Calibri" w:hAnsi="Calibri" w:cs="Calibri"/>
          <w:i/>
          <w:sz w:val="24"/>
          <w:szCs w:val="24"/>
        </w:rPr>
        <w:t xml:space="preserve"> </w:t>
      </w:r>
      <w:r w:rsidRPr="001A63EF">
        <w:rPr>
          <w:rFonts w:ascii="Calibri" w:hAnsi="Calibri" w:cs="Calibri"/>
          <w:sz w:val="24"/>
          <w:szCs w:val="24"/>
        </w:rPr>
        <w:t xml:space="preserve">the RE Coordinator, the SMT and the Governing Body. (Last reviewed </w:t>
      </w:r>
      <w:r w:rsidR="000C3896">
        <w:rPr>
          <w:rFonts w:ascii="Calibri" w:hAnsi="Calibri" w:cs="Calibri"/>
          <w:sz w:val="24"/>
          <w:szCs w:val="24"/>
        </w:rPr>
        <w:t>September 20</w:t>
      </w:r>
      <w:r w:rsidR="000B6FCE">
        <w:rPr>
          <w:rFonts w:ascii="Calibri" w:hAnsi="Calibri" w:cs="Calibri"/>
          <w:sz w:val="24"/>
          <w:szCs w:val="24"/>
        </w:rPr>
        <w:t>22</w:t>
      </w:r>
      <w:r w:rsidRPr="001A63EF">
        <w:rPr>
          <w:rFonts w:ascii="Calibri" w:hAnsi="Calibri" w:cs="Calibri"/>
          <w:sz w:val="24"/>
          <w:szCs w:val="24"/>
        </w:rPr>
        <w:t>)</w:t>
      </w:r>
    </w:p>
    <w:p w:rsidR="001A63EF" w:rsidRPr="001A63EF" w:rsidRDefault="001A63EF" w:rsidP="00525EDD">
      <w:pPr>
        <w:rPr>
          <w:rFonts w:ascii="Calibri" w:hAnsi="Calibri" w:cs="Arial"/>
          <w:sz w:val="24"/>
          <w:szCs w:val="24"/>
        </w:rPr>
      </w:pPr>
    </w:p>
    <w:sectPr w:rsidR="001A63EF" w:rsidRPr="001A63EF" w:rsidSect="000C3896">
      <w:footerReference w:type="default" r:id="rId8"/>
      <w:pgSz w:w="11906" w:h="16838"/>
      <w:pgMar w:top="1440" w:right="1440" w:bottom="1440" w:left="144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4CBC" w:rsidRDefault="002B4CBC" w:rsidP="001A63EF">
      <w:r>
        <w:separator/>
      </w:r>
    </w:p>
  </w:endnote>
  <w:endnote w:type="continuationSeparator" w:id="0">
    <w:p w:rsidR="002B4CBC" w:rsidRDefault="002B4CBC" w:rsidP="001A6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9415491"/>
      <w:docPartObj>
        <w:docPartGallery w:val="Page Numbers (Bottom of Page)"/>
        <w:docPartUnique/>
      </w:docPartObj>
    </w:sdtPr>
    <w:sdtEndPr>
      <w:rPr>
        <w:noProof/>
      </w:rPr>
    </w:sdtEndPr>
    <w:sdtContent>
      <w:p w:rsidR="001A63EF" w:rsidRDefault="001A63EF">
        <w:pPr>
          <w:pStyle w:val="Footer"/>
          <w:jc w:val="right"/>
        </w:pPr>
        <w:r>
          <w:fldChar w:fldCharType="begin"/>
        </w:r>
        <w:r>
          <w:instrText xml:space="preserve"> PAGE   \* MERGEFORMAT </w:instrText>
        </w:r>
        <w:r>
          <w:fldChar w:fldCharType="separate"/>
        </w:r>
        <w:r w:rsidR="000C3896">
          <w:rPr>
            <w:noProof/>
          </w:rPr>
          <w:t>4</w:t>
        </w:r>
        <w:r>
          <w:rPr>
            <w:noProof/>
          </w:rPr>
          <w:fldChar w:fldCharType="end"/>
        </w:r>
      </w:p>
    </w:sdtContent>
  </w:sdt>
  <w:p w:rsidR="001A63EF" w:rsidRDefault="001A63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4CBC" w:rsidRDefault="002B4CBC" w:rsidP="001A63EF">
      <w:r>
        <w:separator/>
      </w:r>
    </w:p>
  </w:footnote>
  <w:footnote w:type="continuationSeparator" w:id="0">
    <w:p w:rsidR="002B4CBC" w:rsidRDefault="002B4CBC" w:rsidP="001A63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6849C1E"/>
    <w:lvl w:ilvl="0">
      <w:numFmt w:val="bullet"/>
      <w:lvlText w:val="*"/>
      <w:lvlJc w:val="left"/>
    </w:lvl>
  </w:abstractNum>
  <w:abstractNum w:abstractNumId="1" w15:restartNumberingAfterBreak="0">
    <w:nsid w:val="04DF7CCE"/>
    <w:multiLevelType w:val="hybridMultilevel"/>
    <w:tmpl w:val="8B049ABA"/>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2" w15:restartNumberingAfterBreak="0">
    <w:nsid w:val="0C53736A"/>
    <w:multiLevelType w:val="hybridMultilevel"/>
    <w:tmpl w:val="31A6340A"/>
    <w:lvl w:ilvl="0" w:tplc="04090001">
      <w:start w:val="1"/>
      <w:numFmt w:val="bullet"/>
      <w:lvlText w:val=""/>
      <w:lvlJc w:val="left"/>
      <w:pPr>
        <w:tabs>
          <w:tab w:val="num" w:pos="1453"/>
        </w:tabs>
        <w:ind w:left="1453" w:hanging="360"/>
      </w:pPr>
      <w:rPr>
        <w:rFonts w:ascii="Symbol" w:hAnsi="Symbol" w:hint="default"/>
      </w:rPr>
    </w:lvl>
    <w:lvl w:ilvl="1" w:tplc="04090003" w:tentative="1">
      <w:start w:val="1"/>
      <w:numFmt w:val="bullet"/>
      <w:lvlText w:val="o"/>
      <w:lvlJc w:val="left"/>
      <w:pPr>
        <w:tabs>
          <w:tab w:val="num" w:pos="2173"/>
        </w:tabs>
        <w:ind w:left="2173" w:hanging="360"/>
      </w:pPr>
      <w:rPr>
        <w:rFonts w:ascii="Courier New" w:hAnsi="Courier New" w:hint="default"/>
      </w:rPr>
    </w:lvl>
    <w:lvl w:ilvl="2" w:tplc="04090005" w:tentative="1">
      <w:start w:val="1"/>
      <w:numFmt w:val="bullet"/>
      <w:lvlText w:val=""/>
      <w:lvlJc w:val="left"/>
      <w:pPr>
        <w:tabs>
          <w:tab w:val="num" w:pos="2893"/>
        </w:tabs>
        <w:ind w:left="2893" w:hanging="360"/>
      </w:pPr>
      <w:rPr>
        <w:rFonts w:ascii="Wingdings" w:hAnsi="Wingdings" w:hint="default"/>
      </w:rPr>
    </w:lvl>
    <w:lvl w:ilvl="3" w:tplc="04090001" w:tentative="1">
      <w:start w:val="1"/>
      <w:numFmt w:val="bullet"/>
      <w:lvlText w:val=""/>
      <w:lvlJc w:val="left"/>
      <w:pPr>
        <w:tabs>
          <w:tab w:val="num" w:pos="3613"/>
        </w:tabs>
        <w:ind w:left="3613" w:hanging="360"/>
      </w:pPr>
      <w:rPr>
        <w:rFonts w:ascii="Symbol" w:hAnsi="Symbol" w:hint="default"/>
      </w:rPr>
    </w:lvl>
    <w:lvl w:ilvl="4" w:tplc="04090003" w:tentative="1">
      <w:start w:val="1"/>
      <w:numFmt w:val="bullet"/>
      <w:lvlText w:val="o"/>
      <w:lvlJc w:val="left"/>
      <w:pPr>
        <w:tabs>
          <w:tab w:val="num" w:pos="4333"/>
        </w:tabs>
        <w:ind w:left="4333" w:hanging="360"/>
      </w:pPr>
      <w:rPr>
        <w:rFonts w:ascii="Courier New" w:hAnsi="Courier New" w:hint="default"/>
      </w:rPr>
    </w:lvl>
    <w:lvl w:ilvl="5" w:tplc="04090005" w:tentative="1">
      <w:start w:val="1"/>
      <w:numFmt w:val="bullet"/>
      <w:lvlText w:val=""/>
      <w:lvlJc w:val="left"/>
      <w:pPr>
        <w:tabs>
          <w:tab w:val="num" w:pos="5053"/>
        </w:tabs>
        <w:ind w:left="5053" w:hanging="360"/>
      </w:pPr>
      <w:rPr>
        <w:rFonts w:ascii="Wingdings" w:hAnsi="Wingdings" w:hint="default"/>
      </w:rPr>
    </w:lvl>
    <w:lvl w:ilvl="6" w:tplc="04090001" w:tentative="1">
      <w:start w:val="1"/>
      <w:numFmt w:val="bullet"/>
      <w:lvlText w:val=""/>
      <w:lvlJc w:val="left"/>
      <w:pPr>
        <w:tabs>
          <w:tab w:val="num" w:pos="5773"/>
        </w:tabs>
        <w:ind w:left="5773" w:hanging="360"/>
      </w:pPr>
      <w:rPr>
        <w:rFonts w:ascii="Symbol" w:hAnsi="Symbol" w:hint="default"/>
      </w:rPr>
    </w:lvl>
    <w:lvl w:ilvl="7" w:tplc="04090003" w:tentative="1">
      <w:start w:val="1"/>
      <w:numFmt w:val="bullet"/>
      <w:lvlText w:val="o"/>
      <w:lvlJc w:val="left"/>
      <w:pPr>
        <w:tabs>
          <w:tab w:val="num" w:pos="6493"/>
        </w:tabs>
        <w:ind w:left="6493" w:hanging="360"/>
      </w:pPr>
      <w:rPr>
        <w:rFonts w:ascii="Courier New" w:hAnsi="Courier New" w:hint="default"/>
      </w:rPr>
    </w:lvl>
    <w:lvl w:ilvl="8" w:tplc="04090005" w:tentative="1">
      <w:start w:val="1"/>
      <w:numFmt w:val="bullet"/>
      <w:lvlText w:val=""/>
      <w:lvlJc w:val="left"/>
      <w:pPr>
        <w:tabs>
          <w:tab w:val="num" w:pos="7213"/>
        </w:tabs>
        <w:ind w:left="7213" w:hanging="360"/>
      </w:pPr>
      <w:rPr>
        <w:rFonts w:ascii="Wingdings" w:hAnsi="Wingdings" w:hint="default"/>
      </w:rPr>
    </w:lvl>
  </w:abstractNum>
  <w:abstractNum w:abstractNumId="3" w15:restartNumberingAfterBreak="0">
    <w:nsid w:val="1BCD3B2D"/>
    <w:multiLevelType w:val="hybridMultilevel"/>
    <w:tmpl w:val="D89A21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4D1E6B"/>
    <w:multiLevelType w:val="hybridMultilevel"/>
    <w:tmpl w:val="38AC96C6"/>
    <w:lvl w:ilvl="0" w:tplc="04090001">
      <w:start w:val="1"/>
      <w:numFmt w:val="bullet"/>
      <w:lvlText w:val=""/>
      <w:lvlJc w:val="left"/>
      <w:pPr>
        <w:tabs>
          <w:tab w:val="num" w:pos="2008"/>
        </w:tabs>
        <w:ind w:left="2008" w:hanging="360"/>
      </w:pPr>
      <w:rPr>
        <w:rFonts w:ascii="Symbol" w:hAnsi="Symbol" w:hint="default"/>
      </w:rPr>
    </w:lvl>
    <w:lvl w:ilvl="1" w:tplc="04090003" w:tentative="1">
      <w:start w:val="1"/>
      <w:numFmt w:val="bullet"/>
      <w:lvlText w:val="o"/>
      <w:lvlJc w:val="left"/>
      <w:pPr>
        <w:tabs>
          <w:tab w:val="num" w:pos="2728"/>
        </w:tabs>
        <w:ind w:left="2728" w:hanging="360"/>
      </w:pPr>
      <w:rPr>
        <w:rFonts w:ascii="Courier New" w:hAnsi="Courier New" w:hint="default"/>
      </w:rPr>
    </w:lvl>
    <w:lvl w:ilvl="2" w:tplc="04090005" w:tentative="1">
      <w:start w:val="1"/>
      <w:numFmt w:val="bullet"/>
      <w:lvlText w:val=""/>
      <w:lvlJc w:val="left"/>
      <w:pPr>
        <w:tabs>
          <w:tab w:val="num" w:pos="3448"/>
        </w:tabs>
        <w:ind w:left="3448" w:hanging="360"/>
      </w:pPr>
      <w:rPr>
        <w:rFonts w:ascii="Wingdings" w:hAnsi="Wingdings" w:hint="default"/>
      </w:rPr>
    </w:lvl>
    <w:lvl w:ilvl="3" w:tplc="04090001" w:tentative="1">
      <w:start w:val="1"/>
      <w:numFmt w:val="bullet"/>
      <w:lvlText w:val=""/>
      <w:lvlJc w:val="left"/>
      <w:pPr>
        <w:tabs>
          <w:tab w:val="num" w:pos="4168"/>
        </w:tabs>
        <w:ind w:left="4168" w:hanging="360"/>
      </w:pPr>
      <w:rPr>
        <w:rFonts w:ascii="Symbol" w:hAnsi="Symbol" w:hint="default"/>
      </w:rPr>
    </w:lvl>
    <w:lvl w:ilvl="4" w:tplc="04090003" w:tentative="1">
      <w:start w:val="1"/>
      <w:numFmt w:val="bullet"/>
      <w:lvlText w:val="o"/>
      <w:lvlJc w:val="left"/>
      <w:pPr>
        <w:tabs>
          <w:tab w:val="num" w:pos="4888"/>
        </w:tabs>
        <w:ind w:left="4888" w:hanging="360"/>
      </w:pPr>
      <w:rPr>
        <w:rFonts w:ascii="Courier New" w:hAnsi="Courier New" w:hint="default"/>
      </w:rPr>
    </w:lvl>
    <w:lvl w:ilvl="5" w:tplc="04090005" w:tentative="1">
      <w:start w:val="1"/>
      <w:numFmt w:val="bullet"/>
      <w:lvlText w:val=""/>
      <w:lvlJc w:val="left"/>
      <w:pPr>
        <w:tabs>
          <w:tab w:val="num" w:pos="5608"/>
        </w:tabs>
        <w:ind w:left="5608" w:hanging="360"/>
      </w:pPr>
      <w:rPr>
        <w:rFonts w:ascii="Wingdings" w:hAnsi="Wingdings" w:hint="default"/>
      </w:rPr>
    </w:lvl>
    <w:lvl w:ilvl="6" w:tplc="04090001" w:tentative="1">
      <w:start w:val="1"/>
      <w:numFmt w:val="bullet"/>
      <w:lvlText w:val=""/>
      <w:lvlJc w:val="left"/>
      <w:pPr>
        <w:tabs>
          <w:tab w:val="num" w:pos="6328"/>
        </w:tabs>
        <w:ind w:left="6328" w:hanging="360"/>
      </w:pPr>
      <w:rPr>
        <w:rFonts w:ascii="Symbol" w:hAnsi="Symbol" w:hint="default"/>
      </w:rPr>
    </w:lvl>
    <w:lvl w:ilvl="7" w:tplc="04090003" w:tentative="1">
      <w:start w:val="1"/>
      <w:numFmt w:val="bullet"/>
      <w:lvlText w:val="o"/>
      <w:lvlJc w:val="left"/>
      <w:pPr>
        <w:tabs>
          <w:tab w:val="num" w:pos="7048"/>
        </w:tabs>
        <w:ind w:left="7048" w:hanging="360"/>
      </w:pPr>
      <w:rPr>
        <w:rFonts w:ascii="Courier New" w:hAnsi="Courier New" w:hint="default"/>
      </w:rPr>
    </w:lvl>
    <w:lvl w:ilvl="8" w:tplc="04090005" w:tentative="1">
      <w:start w:val="1"/>
      <w:numFmt w:val="bullet"/>
      <w:lvlText w:val=""/>
      <w:lvlJc w:val="left"/>
      <w:pPr>
        <w:tabs>
          <w:tab w:val="num" w:pos="7768"/>
        </w:tabs>
        <w:ind w:left="7768" w:hanging="360"/>
      </w:pPr>
      <w:rPr>
        <w:rFonts w:ascii="Wingdings" w:hAnsi="Wingdings" w:hint="default"/>
      </w:rPr>
    </w:lvl>
  </w:abstractNum>
  <w:abstractNum w:abstractNumId="5" w15:restartNumberingAfterBreak="0">
    <w:nsid w:val="3CD031ED"/>
    <w:multiLevelType w:val="hybridMultilevel"/>
    <w:tmpl w:val="9A82EF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244C88"/>
    <w:multiLevelType w:val="hybridMultilevel"/>
    <w:tmpl w:val="3720443A"/>
    <w:lvl w:ilvl="0" w:tplc="A8A65FE8">
      <w:numFmt w:val="bullet"/>
      <w:lvlText w:val=""/>
      <w:lvlJc w:val="left"/>
      <w:pPr>
        <w:tabs>
          <w:tab w:val="num" w:pos="1260"/>
        </w:tabs>
        <w:ind w:left="126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F85A38"/>
    <w:multiLevelType w:val="hybridMultilevel"/>
    <w:tmpl w:val="EE68B2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B10074"/>
    <w:multiLevelType w:val="hybridMultilevel"/>
    <w:tmpl w:val="751ACDF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236"/>
        </w:tabs>
        <w:ind w:left="2236" w:hanging="360"/>
      </w:pPr>
      <w:rPr>
        <w:rFonts w:ascii="Courier New" w:hAnsi="Courier New" w:hint="default"/>
      </w:rPr>
    </w:lvl>
    <w:lvl w:ilvl="2" w:tplc="04090005" w:tentative="1">
      <w:start w:val="1"/>
      <w:numFmt w:val="bullet"/>
      <w:lvlText w:val=""/>
      <w:lvlJc w:val="left"/>
      <w:pPr>
        <w:tabs>
          <w:tab w:val="num" w:pos="2956"/>
        </w:tabs>
        <w:ind w:left="2956" w:hanging="360"/>
      </w:pPr>
      <w:rPr>
        <w:rFonts w:ascii="Wingdings" w:hAnsi="Wingdings" w:hint="default"/>
      </w:rPr>
    </w:lvl>
    <w:lvl w:ilvl="3" w:tplc="04090001" w:tentative="1">
      <w:start w:val="1"/>
      <w:numFmt w:val="bullet"/>
      <w:lvlText w:val=""/>
      <w:lvlJc w:val="left"/>
      <w:pPr>
        <w:tabs>
          <w:tab w:val="num" w:pos="3676"/>
        </w:tabs>
        <w:ind w:left="3676" w:hanging="360"/>
      </w:pPr>
      <w:rPr>
        <w:rFonts w:ascii="Symbol" w:hAnsi="Symbol" w:hint="default"/>
      </w:rPr>
    </w:lvl>
    <w:lvl w:ilvl="4" w:tplc="04090003" w:tentative="1">
      <w:start w:val="1"/>
      <w:numFmt w:val="bullet"/>
      <w:lvlText w:val="o"/>
      <w:lvlJc w:val="left"/>
      <w:pPr>
        <w:tabs>
          <w:tab w:val="num" w:pos="4396"/>
        </w:tabs>
        <w:ind w:left="4396" w:hanging="360"/>
      </w:pPr>
      <w:rPr>
        <w:rFonts w:ascii="Courier New" w:hAnsi="Courier New" w:hint="default"/>
      </w:rPr>
    </w:lvl>
    <w:lvl w:ilvl="5" w:tplc="04090005" w:tentative="1">
      <w:start w:val="1"/>
      <w:numFmt w:val="bullet"/>
      <w:lvlText w:val=""/>
      <w:lvlJc w:val="left"/>
      <w:pPr>
        <w:tabs>
          <w:tab w:val="num" w:pos="5116"/>
        </w:tabs>
        <w:ind w:left="5116" w:hanging="360"/>
      </w:pPr>
      <w:rPr>
        <w:rFonts w:ascii="Wingdings" w:hAnsi="Wingdings" w:hint="default"/>
      </w:rPr>
    </w:lvl>
    <w:lvl w:ilvl="6" w:tplc="04090001" w:tentative="1">
      <w:start w:val="1"/>
      <w:numFmt w:val="bullet"/>
      <w:lvlText w:val=""/>
      <w:lvlJc w:val="left"/>
      <w:pPr>
        <w:tabs>
          <w:tab w:val="num" w:pos="5836"/>
        </w:tabs>
        <w:ind w:left="5836" w:hanging="360"/>
      </w:pPr>
      <w:rPr>
        <w:rFonts w:ascii="Symbol" w:hAnsi="Symbol" w:hint="default"/>
      </w:rPr>
    </w:lvl>
    <w:lvl w:ilvl="7" w:tplc="04090003" w:tentative="1">
      <w:start w:val="1"/>
      <w:numFmt w:val="bullet"/>
      <w:lvlText w:val="o"/>
      <w:lvlJc w:val="left"/>
      <w:pPr>
        <w:tabs>
          <w:tab w:val="num" w:pos="6556"/>
        </w:tabs>
        <w:ind w:left="6556" w:hanging="360"/>
      </w:pPr>
      <w:rPr>
        <w:rFonts w:ascii="Courier New" w:hAnsi="Courier New" w:hint="default"/>
      </w:rPr>
    </w:lvl>
    <w:lvl w:ilvl="8" w:tplc="04090005" w:tentative="1">
      <w:start w:val="1"/>
      <w:numFmt w:val="bullet"/>
      <w:lvlText w:val=""/>
      <w:lvlJc w:val="left"/>
      <w:pPr>
        <w:tabs>
          <w:tab w:val="num" w:pos="7276"/>
        </w:tabs>
        <w:ind w:left="7276" w:hanging="360"/>
      </w:pPr>
      <w:rPr>
        <w:rFonts w:ascii="Wingdings" w:hAnsi="Wingdings" w:hint="default"/>
      </w:rPr>
    </w:lvl>
  </w:abstractNum>
  <w:abstractNum w:abstractNumId="9" w15:restartNumberingAfterBreak="0">
    <w:nsid w:val="61D57312"/>
    <w:multiLevelType w:val="hybridMultilevel"/>
    <w:tmpl w:val="CAF0EA8E"/>
    <w:lvl w:ilvl="0" w:tplc="04090001">
      <w:start w:val="1"/>
      <w:numFmt w:val="bullet"/>
      <w:lvlText w:val=""/>
      <w:lvlJc w:val="left"/>
      <w:pPr>
        <w:tabs>
          <w:tab w:val="num" w:pos="2109"/>
        </w:tabs>
        <w:ind w:left="2109" w:hanging="360"/>
      </w:pPr>
      <w:rPr>
        <w:rFonts w:ascii="Symbol" w:hAnsi="Symbol" w:hint="default"/>
      </w:rPr>
    </w:lvl>
    <w:lvl w:ilvl="1" w:tplc="04090003" w:tentative="1">
      <w:start w:val="1"/>
      <w:numFmt w:val="bullet"/>
      <w:lvlText w:val="o"/>
      <w:lvlJc w:val="left"/>
      <w:pPr>
        <w:tabs>
          <w:tab w:val="num" w:pos="2829"/>
        </w:tabs>
        <w:ind w:left="2829" w:hanging="360"/>
      </w:pPr>
      <w:rPr>
        <w:rFonts w:ascii="Courier New" w:hAnsi="Courier New" w:hint="default"/>
      </w:rPr>
    </w:lvl>
    <w:lvl w:ilvl="2" w:tplc="04090005" w:tentative="1">
      <w:start w:val="1"/>
      <w:numFmt w:val="bullet"/>
      <w:lvlText w:val=""/>
      <w:lvlJc w:val="left"/>
      <w:pPr>
        <w:tabs>
          <w:tab w:val="num" w:pos="3549"/>
        </w:tabs>
        <w:ind w:left="3549" w:hanging="360"/>
      </w:pPr>
      <w:rPr>
        <w:rFonts w:ascii="Wingdings" w:hAnsi="Wingdings" w:hint="default"/>
      </w:rPr>
    </w:lvl>
    <w:lvl w:ilvl="3" w:tplc="04090001" w:tentative="1">
      <w:start w:val="1"/>
      <w:numFmt w:val="bullet"/>
      <w:lvlText w:val=""/>
      <w:lvlJc w:val="left"/>
      <w:pPr>
        <w:tabs>
          <w:tab w:val="num" w:pos="4269"/>
        </w:tabs>
        <w:ind w:left="4269" w:hanging="360"/>
      </w:pPr>
      <w:rPr>
        <w:rFonts w:ascii="Symbol" w:hAnsi="Symbol" w:hint="default"/>
      </w:rPr>
    </w:lvl>
    <w:lvl w:ilvl="4" w:tplc="04090003" w:tentative="1">
      <w:start w:val="1"/>
      <w:numFmt w:val="bullet"/>
      <w:lvlText w:val="o"/>
      <w:lvlJc w:val="left"/>
      <w:pPr>
        <w:tabs>
          <w:tab w:val="num" w:pos="4989"/>
        </w:tabs>
        <w:ind w:left="4989" w:hanging="360"/>
      </w:pPr>
      <w:rPr>
        <w:rFonts w:ascii="Courier New" w:hAnsi="Courier New" w:hint="default"/>
      </w:rPr>
    </w:lvl>
    <w:lvl w:ilvl="5" w:tplc="04090005" w:tentative="1">
      <w:start w:val="1"/>
      <w:numFmt w:val="bullet"/>
      <w:lvlText w:val=""/>
      <w:lvlJc w:val="left"/>
      <w:pPr>
        <w:tabs>
          <w:tab w:val="num" w:pos="5709"/>
        </w:tabs>
        <w:ind w:left="5709" w:hanging="360"/>
      </w:pPr>
      <w:rPr>
        <w:rFonts w:ascii="Wingdings" w:hAnsi="Wingdings" w:hint="default"/>
      </w:rPr>
    </w:lvl>
    <w:lvl w:ilvl="6" w:tplc="04090001" w:tentative="1">
      <w:start w:val="1"/>
      <w:numFmt w:val="bullet"/>
      <w:lvlText w:val=""/>
      <w:lvlJc w:val="left"/>
      <w:pPr>
        <w:tabs>
          <w:tab w:val="num" w:pos="6429"/>
        </w:tabs>
        <w:ind w:left="6429" w:hanging="360"/>
      </w:pPr>
      <w:rPr>
        <w:rFonts w:ascii="Symbol" w:hAnsi="Symbol" w:hint="default"/>
      </w:rPr>
    </w:lvl>
    <w:lvl w:ilvl="7" w:tplc="04090003" w:tentative="1">
      <w:start w:val="1"/>
      <w:numFmt w:val="bullet"/>
      <w:lvlText w:val="o"/>
      <w:lvlJc w:val="left"/>
      <w:pPr>
        <w:tabs>
          <w:tab w:val="num" w:pos="7149"/>
        </w:tabs>
        <w:ind w:left="7149" w:hanging="360"/>
      </w:pPr>
      <w:rPr>
        <w:rFonts w:ascii="Courier New" w:hAnsi="Courier New" w:hint="default"/>
      </w:rPr>
    </w:lvl>
    <w:lvl w:ilvl="8" w:tplc="04090005" w:tentative="1">
      <w:start w:val="1"/>
      <w:numFmt w:val="bullet"/>
      <w:lvlText w:val=""/>
      <w:lvlJc w:val="left"/>
      <w:pPr>
        <w:tabs>
          <w:tab w:val="num" w:pos="7869"/>
        </w:tabs>
        <w:ind w:left="7869" w:hanging="360"/>
      </w:pPr>
      <w:rPr>
        <w:rFonts w:ascii="Wingdings" w:hAnsi="Wingdings" w:hint="default"/>
      </w:rPr>
    </w:lvl>
  </w:abstractNum>
  <w:abstractNum w:abstractNumId="10" w15:restartNumberingAfterBreak="0">
    <w:nsid w:val="7D591C87"/>
    <w:multiLevelType w:val="hybridMultilevel"/>
    <w:tmpl w:val="DE3EAC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4F667B"/>
    <w:multiLevelType w:val="hybridMultilevel"/>
    <w:tmpl w:val="928815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4"/>
  </w:num>
  <w:num w:numId="4">
    <w:abstractNumId w:val="9"/>
  </w:num>
  <w:num w:numId="5">
    <w:abstractNumId w:val="6"/>
  </w:num>
  <w:num w:numId="6">
    <w:abstractNumId w:val="7"/>
  </w:num>
  <w:num w:numId="7">
    <w:abstractNumId w:val="10"/>
  </w:num>
  <w:num w:numId="8">
    <w:abstractNumId w:val="1"/>
  </w:num>
  <w:num w:numId="9">
    <w:abstractNumId w:val="11"/>
  </w:num>
  <w:num w:numId="10">
    <w:abstractNumId w:val="5"/>
  </w:num>
  <w:num w:numId="11">
    <w:abstractNumId w:val="0"/>
    <w:lvlOverride w:ilvl="0">
      <w:lvl w:ilvl="0">
        <w:numFmt w:val="bullet"/>
        <w:lvlText w:val=""/>
        <w:legacy w:legacy="1" w:legacySpace="0" w:legacyIndent="360"/>
        <w:lvlJc w:val="left"/>
        <w:rPr>
          <w:rFonts w:ascii="Symbol" w:hAnsi="Symbol" w:hint="default"/>
        </w:rPr>
      </w:lvl>
    </w:lvlOverride>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EDD"/>
    <w:rsid w:val="000B6FCE"/>
    <w:rsid w:val="000C3896"/>
    <w:rsid w:val="001A63EF"/>
    <w:rsid w:val="002A142B"/>
    <w:rsid w:val="002B4CBC"/>
    <w:rsid w:val="002E77A7"/>
    <w:rsid w:val="00525EDD"/>
    <w:rsid w:val="005B67B1"/>
    <w:rsid w:val="006406E2"/>
    <w:rsid w:val="006B38EC"/>
    <w:rsid w:val="00C73381"/>
    <w:rsid w:val="00E73E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2EED31-3854-4E60-B907-2B73BC8F3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5EDD"/>
    <w:pPr>
      <w:spacing w:after="0" w:line="240" w:lineRule="auto"/>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42B"/>
    <w:pPr>
      <w:ind w:left="720"/>
      <w:contextualSpacing/>
    </w:pPr>
  </w:style>
  <w:style w:type="table" w:styleId="TableGrid">
    <w:name w:val="Table Grid"/>
    <w:basedOn w:val="TableNormal"/>
    <w:uiPriority w:val="59"/>
    <w:rsid w:val="002A1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63EF"/>
    <w:pPr>
      <w:tabs>
        <w:tab w:val="center" w:pos="4513"/>
        <w:tab w:val="right" w:pos="9026"/>
      </w:tabs>
    </w:pPr>
  </w:style>
  <w:style w:type="character" w:customStyle="1" w:styleId="HeaderChar">
    <w:name w:val="Header Char"/>
    <w:basedOn w:val="DefaultParagraphFont"/>
    <w:link w:val="Header"/>
    <w:uiPriority w:val="99"/>
    <w:rsid w:val="001A63EF"/>
    <w:rPr>
      <w:rFonts w:ascii="Arial" w:eastAsia="Times New Roman" w:hAnsi="Arial" w:cs="Times New Roman"/>
      <w:szCs w:val="20"/>
      <w:lang w:eastAsia="en-GB"/>
    </w:rPr>
  </w:style>
  <w:style w:type="paragraph" w:styleId="Footer">
    <w:name w:val="footer"/>
    <w:basedOn w:val="Normal"/>
    <w:link w:val="FooterChar"/>
    <w:uiPriority w:val="99"/>
    <w:unhideWhenUsed/>
    <w:rsid w:val="001A63EF"/>
    <w:pPr>
      <w:tabs>
        <w:tab w:val="center" w:pos="4513"/>
        <w:tab w:val="right" w:pos="9026"/>
      </w:tabs>
    </w:pPr>
  </w:style>
  <w:style w:type="character" w:customStyle="1" w:styleId="FooterChar">
    <w:name w:val="Footer Char"/>
    <w:basedOn w:val="DefaultParagraphFont"/>
    <w:link w:val="Footer"/>
    <w:uiPriority w:val="99"/>
    <w:rsid w:val="001A63EF"/>
    <w:rPr>
      <w:rFonts w:ascii="Arial" w:eastAsia="Times New Roman" w:hAnsi="Arial"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dc:creator>
  <cp:lastModifiedBy>Alison Pritchard</cp:lastModifiedBy>
  <cp:revision>2</cp:revision>
  <cp:lastPrinted>2016-10-21T13:43:00Z</cp:lastPrinted>
  <dcterms:created xsi:type="dcterms:W3CDTF">2022-10-13T07:28:00Z</dcterms:created>
  <dcterms:modified xsi:type="dcterms:W3CDTF">2022-10-13T07:28:00Z</dcterms:modified>
</cp:coreProperties>
</file>