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4F" w:rsidRPr="0027764F" w:rsidRDefault="0027764F" w:rsidP="0027764F">
      <w:pPr>
        <w:shd w:val="clear" w:color="auto" w:fill="B5DAED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7764F">
        <w:rPr>
          <w:rFonts w:ascii="Arial" w:eastAsia="Times New Roman" w:hAnsi="Arial" w:cs="Arial"/>
          <w:b/>
          <w:bCs/>
          <w:color w:val="660E1C"/>
          <w:sz w:val="20"/>
          <w:szCs w:val="20"/>
          <w:lang w:eastAsia="en-GB"/>
        </w:rPr>
        <w:t>Key Stage 2 Results 2015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300"/>
        <w:gridCol w:w="2252"/>
        <w:gridCol w:w="2364"/>
      </w:tblGrid>
      <w:tr w:rsidR="0027764F" w:rsidRPr="0027764F" w:rsidTr="0027764F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Level 4+    National 2015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Level 5+   National 2015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Level 6        National 2015</w:t>
            </w:r>
          </w:p>
        </w:tc>
      </w:tr>
      <w:tr w:rsidR="0027764F" w:rsidRPr="0027764F" w:rsidTr="0027764F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100%           89%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62%            48%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   0%              0%</w:t>
            </w:r>
          </w:p>
        </w:tc>
      </w:tr>
      <w:tr w:rsidR="0027764F" w:rsidRPr="0027764F" w:rsidTr="0027764F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95%              87%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29%            36%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   2%                  2%</w:t>
            </w:r>
          </w:p>
        </w:tc>
      </w:tr>
      <w:tr w:rsidR="0027764F" w:rsidRPr="0027764F" w:rsidTr="0027764F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Mathematics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98%               87%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40 %             41%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  2%                   9%</w:t>
            </w:r>
          </w:p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27764F" w:rsidRPr="0027764F" w:rsidRDefault="0027764F" w:rsidP="0027764F">
      <w:pPr>
        <w:shd w:val="clear" w:color="auto" w:fill="B5DAED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en-GB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4664"/>
      </w:tblGrid>
      <w:tr w:rsidR="0027764F" w:rsidRPr="0027764F" w:rsidTr="0027764F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Making 2 levels of progress (Reading)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     100 %                National  91%</w:t>
            </w:r>
          </w:p>
        </w:tc>
      </w:tr>
      <w:tr w:rsidR="0027764F" w:rsidRPr="0027764F" w:rsidTr="0027764F">
        <w:trPr>
          <w:trHeight w:val="630"/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Making 2 levels of progress  (Writing)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     98%                 National  94%</w:t>
            </w:r>
          </w:p>
        </w:tc>
      </w:tr>
      <w:tr w:rsidR="0027764F" w:rsidRPr="0027764F" w:rsidTr="0027764F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Making 2 levels of progress   (Maths)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     93%                 National  90%</w:t>
            </w:r>
          </w:p>
        </w:tc>
      </w:tr>
      <w:tr w:rsidR="0027764F" w:rsidRPr="0027764F" w:rsidTr="0027764F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L4+ in English and Maths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     95%                National  80%</w:t>
            </w:r>
          </w:p>
        </w:tc>
      </w:tr>
    </w:tbl>
    <w:p w:rsidR="0027764F" w:rsidRPr="0027764F" w:rsidRDefault="0027764F" w:rsidP="0027764F">
      <w:pPr>
        <w:shd w:val="clear" w:color="auto" w:fill="B5DAED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7764F">
        <w:rPr>
          <w:rFonts w:ascii="Arial" w:eastAsia="Times New Roman" w:hAnsi="Arial" w:cs="Arial"/>
          <w:b/>
          <w:bCs/>
          <w:color w:val="660E1C"/>
          <w:sz w:val="20"/>
          <w:szCs w:val="20"/>
          <w:lang w:eastAsia="en-GB"/>
        </w:rPr>
        <w:t> </w:t>
      </w:r>
      <w:proofErr w:type="gramStart"/>
      <w:r w:rsidRPr="0027764F">
        <w:rPr>
          <w:rFonts w:ascii="Arial" w:eastAsia="Times New Roman" w:hAnsi="Arial" w:cs="Arial"/>
          <w:b/>
          <w:bCs/>
          <w:color w:val="660E1C"/>
          <w:sz w:val="20"/>
          <w:szCs w:val="20"/>
          <w:lang w:eastAsia="en-GB"/>
        </w:rPr>
        <w:t>Percentage of pupils making Three Levels of Progress from KS1 to KS2.</w:t>
      </w:r>
      <w:proofErr w:type="gramEnd"/>
      <w:r w:rsidRPr="0027764F">
        <w:rPr>
          <w:rFonts w:ascii="Arial" w:eastAsia="Times New Roman" w:hAnsi="Arial" w:cs="Arial"/>
          <w:b/>
          <w:bCs/>
          <w:color w:val="660E1C"/>
          <w:sz w:val="20"/>
          <w:szCs w:val="20"/>
          <w:lang w:eastAsia="en-GB"/>
        </w:rPr>
        <w:t xml:space="preserve"> 2015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2988"/>
        <w:gridCol w:w="3006"/>
      </w:tblGrid>
      <w:tr w:rsidR="0027764F" w:rsidRPr="0027764F" w:rsidTr="0027764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</w:t>
            </w:r>
          </w:p>
        </w:tc>
      </w:tr>
      <w:tr w:rsidR="0027764F" w:rsidRPr="0027764F" w:rsidTr="0027764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39%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33%</w:t>
            </w:r>
          </w:p>
        </w:tc>
      </w:tr>
      <w:tr w:rsidR="0027764F" w:rsidRPr="0027764F" w:rsidTr="0027764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29%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36%</w:t>
            </w:r>
          </w:p>
        </w:tc>
      </w:tr>
      <w:tr w:rsidR="0027764F" w:rsidRPr="0027764F" w:rsidTr="0027764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Mathematics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4F" w:rsidRPr="0027764F" w:rsidRDefault="0027764F" w:rsidP="0027764F">
            <w:pPr>
              <w:spacing w:before="100" w:beforeAutospacing="1"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7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34%</w:t>
            </w:r>
          </w:p>
        </w:tc>
      </w:tr>
    </w:tbl>
    <w:p w:rsidR="00160BCB" w:rsidRDefault="00160BCB">
      <w:bookmarkStart w:id="0" w:name="_GoBack"/>
      <w:bookmarkEnd w:id="0"/>
    </w:p>
    <w:sectPr w:rsidR="00160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4F"/>
    <w:rsid w:val="00160BCB"/>
    <w:rsid w:val="0027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LoftusK</dc:creator>
  <cp:lastModifiedBy>LoftusK</cp:lastModifiedBy>
  <cp:revision>1</cp:revision>
  <dcterms:created xsi:type="dcterms:W3CDTF">2016-11-22T21:04:00Z</dcterms:created>
  <dcterms:modified xsi:type="dcterms:W3CDTF">2016-11-22T21:04:00Z</dcterms:modified>
</cp:coreProperties>
</file>